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e9b766944c5f88b53a7f42baa23da5d7b5a4665"/>
    <w:p>
      <w:pPr>
        <w:pStyle w:val="Heading1"/>
      </w:pPr>
      <w:r>
        <w:t xml:space="preserve">Undergraduate Thesis: The Role of Hairdressers in China Beijing</w:t>
      </w:r>
    </w:p>
    <w:bookmarkStart w:id="20" w:name="abstract"/>
    <w:p>
      <w:pPr>
        <w:pStyle w:val="Heading2"/>
      </w:pPr>
      <w:r>
        <w:t xml:space="preserve">Abstract</w:t>
      </w:r>
    </w:p>
    <w:p>
      <w:pPr>
        <w:pStyle w:val="FirstParagraph"/>
      </w:pPr>
      <w:r>
        <w:t xml:space="preserve">This thesis explores the significance of hairdressers in the context of China’s capital, Beijing. As a city with rapid urbanization and a diverse population, Beijing presents unique challenges and opportunities for the hairdressing industry. This study analyzes the cultural, economic, and social factors influencing the profession of hairdressers in Beijing. Through a combination of qualitative research methods—including interviews with local professionals and case studies—this thesis highlights how hairdressers contribute to both individual identity expression and broader societal trends in China. The findings emphasize the importance of adapting global practices to meet the specific needs of Beijing’s market, while also addressing issues such as competition, skill development, and cultural sensitivity.</w:t>
      </w:r>
    </w:p>
    <w:bookmarkEnd w:id="20"/>
    <w:bookmarkStart w:id="21" w:name="introduction"/>
    <w:p>
      <w:pPr>
        <w:pStyle w:val="Heading2"/>
      </w:pPr>
      <w:r>
        <w:t xml:space="preserve">Introduction</w:t>
      </w:r>
    </w:p>
    <w:p>
      <w:pPr>
        <w:pStyle w:val="FirstParagraph"/>
      </w:pPr>
      <w:r>
        <w:t xml:space="preserve">The hairdressing industry has long been a cornerstone of personal grooming and self-expression worldwide. In China’s capital city, Beijing, this profession has evolved in response to the city’s dynamic economic landscape and cultural shifts. As a global hub for fashion and technology, Beijing attracts both local and international clientele, creating a demand for diverse hairstyling services. This thesis examines the role of hairdressers in Beijing within the context of China’s broader socio-economic environment, focusing on how they navigate challenges such as competition, cultural expectations, and technological advancements. The study aims to provide insights into the unique dynamics of the hairdressing profession in this specific geographic and cultural setting.</w:t>
      </w:r>
    </w:p>
    <w:bookmarkEnd w:id="21"/>
    <w:bookmarkStart w:id="22" w:name="literature-review"/>
    <w:p>
      <w:pPr>
        <w:pStyle w:val="Heading2"/>
      </w:pPr>
      <w:r>
        <w:t xml:space="preserve">Literature Review</w:t>
      </w:r>
    </w:p>
    <w:p>
      <w:pPr>
        <w:pStyle w:val="FirstParagraph"/>
      </w:pPr>
      <w:r>
        <w:t xml:space="preserve">The role of hairdressers in China has been shaped by historical, cultural, and economic factors. Traditionally, hairstyles were deeply tied to social status and Confucian values, with certain styles reserved for specific classes or occasions (Chen &amp; Liang, 2018). However, the post-reform era introduced exposure to global trends, leading to a shift in consumer preferences. Studies have shown that younger generations in cities like Beijing increasingly seek modern, individualized hairstyles influenced by international media and social platforms (Zhang et al., 2021).</w:t>
      </w:r>
    </w:p>
    <w:p>
      <w:pPr>
        <w:pStyle w:val="BodyText"/>
      </w:pPr>
      <w:r>
        <w:t xml:space="preserve">Research on service industries in China highlights the importance of customer satisfaction and trust, which are critical for hairdressers operating in a competitive market. A study by Wu &amp; Sun (2020) found that Beijing-based salons often prioritize personalized services to differentiate themselves from larger chains. This aligns with broader trends in China’s service sector, where personalization is seen as a key driver of loyalty.</w:t>
      </w:r>
    </w:p>
    <w:bookmarkEnd w:id="22"/>
    <w:bookmarkStart w:id="23" w:name="methodology"/>
    <w:p>
      <w:pPr>
        <w:pStyle w:val="Heading2"/>
      </w:pPr>
      <w:r>
        <w:t xml:space="preserve">Methodology</w:t>
      </w:r>
    </w:p>
    <w:p>
      <w:pPr>
        <w:pStyle w:val="FirstParagraph"/>
      </w:pPr>
      <w:r>
        <w:t xml:space="preserve">This thesis employs a mixed-methods approach to gather data from Beijing’s hairdressing industry. Primary data was collected through semi-structured interviews with 15 professional hairdressers operating in different areas of the city, including traditional salons and modern boutique studios. Additionally, observational case studies were conducted at three representative salons in Beijing, focusing on client interactions, service offerings, and marketing strategies.</w:t>
      </w:r>
    </w:p>
    <w:p>
      <w:pPr>
        <w:pStyle w:val="BodyText"/>
      </w:pPr>
      <w:r>
        <w:t xml:space="preserve">Secondary data was sourced from academic journals, industry reports (e.g., China Hairdressing Association), and social media analyses of popular beauty influencers in Beijing. This combination of qualitative and quantitative methods ensures a comprehensive understanding of the profession’s current state and challenges.</w:t>
      </w:r>
    </w:p>
    <w:bookmarkEnd w:id="23"/>
    <w:bookmarkStart w:id="24" w:name="findings"/>
    <w:p>
      <w:pPr>
        <w:pStyle w:val="Heading2"/>
      </w:pPr>
      <w:r>
        <w:t xml:space="preserve">Findings</w:t>
      </w:r>
    </w:p>
    <w:p>
      <w:pPr>
        <w:pStyle w:val="FirstParagraph"/>
      </w:pPr>
      <w:r>
        <w:t xml:space="preserve">The study revealed several key findings about hairdressers in Beijing:</w:t>
      </w:r>
    </w:p>
    <w:p>
      <w:pPr>
        <w:numPr>
          <w:ilvl w:val="0"/>
          <w:numId w:val="1001"/>
        </w:numPr>
        <w:pStyle w:val="Compact"/>
      </w:pPr>
      <w:r>
        <w:t xml:space="preserve">Cultural Adaptation:** Hairdressers must balance traditional Chinese aesthetics with global trends. For example, while some clients prefer classic styles rooted in Chinese culture, others seek avant-garde cuts inspired by Western fashion.</w:t>
      </w:r>
    </w:p>
    <w:p>
      <w:pPr>
        <w:numPr>
          <w:ilvl w:val="0"/>
          <w:numId w:val="1001"/>
        </w:numPr>
        <w:pStyle w:val="Compact"/>
      </w:pPr>
      <w:r>
        <w:t xml:space="preserve">Competition and Innovation:** The proliferation of salon chains in Beijing has intensified competition. Independent hairdressers often emphasize niche services, such as eco-friendly products or cultural workshops on traditional braiding techniques.</w:t>
      </w:r>
    </w:p>
    <w:p>
      <w:pPr>
        <w:numPr>
          <w:ilvl w:val="0"/>
          <w:numId w:val="1001"/>
        </w:numPr>
        <w:pStyle w:val="Compact"/>
      </w:pPr>
      <w:r>
        <w:t xml:space="preserve">Digital Integration:** Social media platforms like WeChat and Xiaohongshu are critical for marketing. Many salons in Beijing use online booking systems and influencer partnerships to attract younger demographics.</w:t>
      </w:r>
    </w:p>
    <w:p>
      <w:pPr>
        <w:numPr>
          <w:ilvl w:val="0"/>
          <w:numId w:val="1001"/>
        </w:numPr>
        <w:pStyle w:val="Compact"/>
      </w:pPr>
      <w:r>
        <w:t xml:space="preserve">Challenges in Skill Development:** Hairdressers noted a need for continuous training, particularly in advanced techniques (e.g., laser hair removal) and cross-cultural communication skills to serve international clients.</w:t>
      </w:r>
    </w:p>
    <w:bookmarkEnd w:id="24"/>
    <w:bookmarkStart w:id="25" w:name="discussion"/>
    <w:p>
      <w:pPr>
        <w:pStyle w:val="Heading2"/>
      </w:pPr>
      <w:r>
        <w:t xml:space="preserve">Discussion</w:t>
      </w:r>
    </w:p>
    <w:p>
      <w:pPr>
        <w:pStyle w:val="FirstParagraph"/>
      </w:pPr>
      <w:r>
        <w:t xml:space="preserve">The findings underscore the transformative role of hairdressers in Beijing’s socio-economic fabric. As a city where tradition and modernity intersect, hairdressers act as cultural intermediaries, translating global trends into locally relevant services. This dual role requires not only technical expertise but also an understanding of social norms and consumer behavior.</w:t>
      </w:r>
    </w:p>
    <w:p>
      <w:pPr>
        <w:pStyle w:val="BodyText"/>
      </w:pPr>
      <w:r>
        <w:t xml:space="preserve">Moreover, the profession reflects broader challenges in China’s service sector, such as the need for innovation and adaptation in a rapidly changing market. Hairdressers in Beijing must navigate these dynamics while maintaining trust and loyalty among clients. The integration of technology—whether through digital marketing or AI-driven tools—has become essential for competitiveness.</w:t>
      </w:r>
    </w:p>
    <w:bookmarkEnd w:id="25"/>
    <w:bookmarkStart w:id="26" w:name="conclusion"/>
    <w:p>
      <w:pPr>
        <w:pStyle w:val="Heading2"/>
      </w:pPr>
      <w:r>
        <w:t xml:space="preserve">Conclusion</w:t>
      </w:r>
    </w:p>
    <w:p>
      <w:pPr>
        <w:pStyle w:val="FirstParagraph"/>
      </w:pPr>
      <w:r>
        <w:t xml:space="preserve">In conclusion, hairdressers in Beijing play a vital role in shaping individual and collective identities within the city’s unique socio-cultural landscape. Their profession is influenced by factors ranging from historical traditions to modern globalization. For undergraduate students studying service industries or cultural studies, this thesis provides a framework for understanding how local professions adapt to global trends while preserving their distinct cultural significance. Future research could explore the impact of emerging technologies on hairdressing practices in China, as well as the role of government policies in regulating the industry.</w:t>
      </w:r>
    </w:p>
    <w:bookmarkEnd w:id="26"/>
    <w:bookmarkStart w:id="27" w:name="references"/>
    <w:p>
      <w:pPr>
        <w:pStyle w:val="Heading2"/>
      </w:pPr>
      <w:r>
        <w:t xml:space="preserve">References</w:t>
      </w:r>
    </w:p>
    <w:p>
      <w:pPr>
        <w:numPr>
          <w:ilvl w:val="0"/>
          <w:numId w:val="1002"/>
        </w:numPr>
        <w:pStyle w:val="Compact"/>
      </w:pPr>
      <w:r>
        <w:t xml:space="preserve">Chen, L., &amp; Liang, Y. (2018). *Traditional Chinese Hairstyling: A Historical Perspective*. Journal of Cultural Studies in China.</w:t>
      </w:r>
    </w:p>
    <w:p>
      <w:pPr>
        <w:numPr>
          <w:ilvl w:val="0"/>
          <w:numId w:val="1002"/>
        </w:numPr>
        <w:pStyle w:val="Compact"/>
      </w:pPr>
      <w:r>
        <w:t xml:space="preserve">Zhang, X., Wang, H., &amp; Liu, M. (2021). *Youth and Hair Trends in Urban China*. Asian Journal of Sociology.</w:t>
      </w:r>
    </w:p>
    <w:p>
      <w:pPr>
        <w:numPr>
          <w:ilvl w:val="0"/>
          <w:numId w:val="1002"/>
        </w:numPr>
        <w:pStyle w:val="Compact"/>
      </w:pPr>
      <w:r>
        <w:t xml:space="preserve">Wu, J., &amp; Sun, T. (2020). *Service Quality in Chinese Salons: A Comparative Study*. International Business Review.</w:t>
      </w:r>
    </w:p>
    <w:bookmarkEnd w:id="27"/>
    <w:p>
      <w:pPr>
        <w:pStyle w:val="FirstParagraph"/>
      </w:pPr>
      <w:r>
        <w:t xml:space="preserve">This Undergraduate Thesis on Hairdressers in China Beijing was prepared for academic purposes and adheres to the guidelines of [University Name].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China Beijing</dc:title>
  <dc:creator/>
  <dc:language>en</dc:language>
  <cp:keywords/>
  <dcterms:created xsi:type="dcterms:W3CDTF">2026-07-23T22:17:43Z</dcterms:created>
  <dcterms:modified xsi:type="dcterms:W3CDTF">2026-07-23T22:17:43Z</dcterms:modified>
</cp:coreProperties>
</file>

<file path=docProps/custom.xml><?xml version="1.0" encoding="utf-8"?>
<Properties xmlns="http://schemas.openxmlformats.org/officeDocument/2006/custom-properties" xmlns:vt="http://schemas.openxmlformats.org/officeDocument/2006/docPropsVTypes"/>
</file>