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8a3066bf7250cdf77c9ddfafb82f02792251e87"/>
    <w:p>
      <w:pPr>
        <w:pStyle w:val="Heading1"/>
      </w:pPr>
      <w:r>
        <w:t xml:space="preserve">Undergraduate Thesis: The Role of the Hairdresser in Contemporary Society with a Focus on Italy, Naples</w:t>
      </w:r>
    </w:p>
    <w:bookmarkStart w:id="20" w:name="abstract"/>
    <w:p>
      <w:pPr>
        <w:pStyle w:val="Heading2"/>
      </w:pPr>
      <w:r>
        <w:t xml:space="preserve">Abstract</w:t>
      </w:r>
    </w:p>
    <w:p>
      <w:pPr>
        <w:pStyle w:val="FirstParagraph"/>
      </w:pPr>
      <w:r>
        <w:t xml:space="preserve">This undergraduate thesis explores the multifaceted role of hairdressers within the social, cultural, and economic fabric of Naples, Italy. By examining historical traditions, modern practices, and professional challenges faced by hairdressers in this vibrant city, the study highlights how hairstyling transcends mere aesthetics to become a symbol of identity and community engagement. The thesis also investigates the evolving demands of the hairdressing profession in Italy's southern region while emphasizing its significance as a cornerstone of local commerce and cultural preservation.</w:t>
      </w:r>
    </w:p>
    <w:bookmarkEnd w:id="20"/>
    <w:bookmarkStart w:id="21" w:name="introduction"/>
    <w:p>
      <w:pPr>
        <w:pStyle w:val="Heading2"/>
      </w:pPr>
      <w:r>
        <w:t xml:space="preserve">Introduction</w:t>
      </w:r>
    </w:p>
    <w:p>
      <w:pPr>
        <w:pStyle w:val="FirstParagraph"/>
      </w:pPr>
      <w:r>
        <w:t xml:space="preserve">The role of the hairdresser has evolved from a simple craft to a vital profession that intersects art, culture, and economics. In Naples, Italy—a city renowned for its rich history, culinary traditions, and artistic heritage—the hairdresser occupies a unique position. This thesis aims to analyze how hairdressers in Naples contribute to the city's cultural identity while navigating contemporary challenges such as globalization and technological advancements. Through this study, the interplay between tradition and innovation in Neapolitan hairstyling will be explored as a lens to understand broader socio-economic dynamics.</w:t>
      </w:r>
    </w:p>
    <w:bookmarkEnd w:id="21"/>
    <w:bookmarkStart w:id="22" w:name="Xdea5cab4a68f8ff9c3eb96ccfba00663977b4c2"/>
    <w:p>
      <w:pPr>
        <w:pStyle w:val="Heading2"/>
      </w:pPr>
      <w:r>
        <w:t xml:space="preserve">Historical Context of Hairdressing in Naples</w:t>
      </w:r>
    </w:p>
    <w:p>
      <w:pPr>
        <w:pStyle w:val="FirstParagraph"/>
      </w:pPr>
      <w:r>
        <w:t xml:space="preserve">Naples has long been a center for craftsmanship, with its history of baroque art, opera, and artisanal trades shaping local professions. Hairdressing in Naples traces its roots to ancient Roman practices, where elaborate hairstyles were symbols of status and power. Over centuries, the craft evolved into a respected trade influenced by European trends such as the 18th-century Rococo style and 20th-century avant-garde movements. Today, Neapolitan hairdressers blend these historical influences with modern techniques to create styles that reflect both individuality and regional pride.</w:t>
      </w:r>
    </w:p>
    <w:bookmarkEnd w:id="22"/>
    <w:bookmarkStart w:id="23" w:name="social-and-cultural-significance"/>
    <w:p>
      <w:pPr>
        <w:pStyle w:val="Heading2"/>
      </w:pPr>
      <w:r>
        <w:t xml:space="preserve">Social and Cultural Significance</w:t>
      </w:r>
    </w:p>
    <w:p>
      <w:pPr>
        <w:pStyle w:val="FirstParagraph"/>
      </w:pPr>
      <w:r>
        <w:t xml:space="preserve">In Naples, hairdressing is more than a service—it is a cultural ritual. Traditional styles like the "spazzola" (a classic straight hairstyle) or the use of natural ingredients in hair treatments (e.g., olive oil and citrus from local agriculture) reflect deep-seated connections to Neapolitan identity. Hair salons often serve as social hubs where customers discuss politics, family, and local news. This thesis argues that hairdressers act as custodians of cultural memory while simultaneously adapting to the fast-paced global beauty industry.</w:t>
      </w:r>
    </w:p>
    <w:bookmarkEnd w:id="23"/>
    <w:bookmarkStart w:id="24" w:name="X625dbf53cd63975c7fd6d87de90cdbc95a9cd31"/>
    <w:p>
      <w:pPr>
        <w:pStyle w:val="Heading2"/>
      </w:pPr>
      <w:r>
        <w:t xml:space="preserve">Economic Impact of Hairdressers in Naples</w:t>
      </w:r>
    </w:p>
    <w:p>
      <w:pPr>
        <w:pStyle w:val="FirstParagraph"/>
      </w:pPr>
      <w:r>
        <w:t xml:space="preserve">The hairdressing sector contributes significantly to Naples' economy through employment, tourism, and small business growth. According to recent data from the Italian Ministry of Economic Development, the beauty and personal care industry generates over €15 billion annually in Italy, with cities like Naples playing a pivotal role. Local salons often cater to both residents and tourists seeking authentic Neapolitan styling experiences. Furthermore, hairdressers collaborate with fashion designers in Naples to create looks that align with the region's artistic legacy.</w:t>
      </w:r>
    </w:p>
    <w:bookmarkEnd w:id="24"/>
    <w:bookmarkStart w:id="25" w:name="professional-training-and-challenges"/>
    <w:p>
      <w:pPr>
        <w:pStyle w:val="Heading2"/>
      </w:pPr>
      <w:r>
        <w:t xml:space="preserve">Professional Training and Challenges</w:t>
      </w:r>
    </w:p>
    <w:p>
      <w:pPr>
        <w:pStyle w:val="FirstParagraph"/>
      </w:pPr>
      <w:r>
        <w:t xml:space="preserve">Becoming a hairdresser in Naples requires formal training through institutions such as Istituti Professionali di Stato (State Vocational Institutes) or private academies like Scuola Italiana di Estetica. However, challenges persist, including competition from international chains and the need to balance traditional techniques with modern trends. This thesis highlights how Neapolitan hairdressers leverage their regional reputation to stand out in a saturated market while advocating for ethical practices such as sustainability and fair wages.</w:t>
      </w:r>
    </w:p>
    <w:bookmarkEnd w:id="25"/>
    <w:bookmarkStart w:id="26" w:name="case-studies-hairdressers-in-naples"/>
    <w:p>
      <w:pPr>
        <w:pStyle w:val="Heading2"/>
      </w:pPr>
      <w:r>
        <w:t xml:space="preserve">Case Studies: Hairdressers in Naples</w:t>
      </w:r>
    </w:p>
    <w:p>
      <w:pPr>
        <w:pStyle w:val="FirstParagraph"/>
      </w:pPr>
      <w:r>
        <w:t xml:space="preserve">To illustrate these points, this study profiles three hair salons in Naples:</w:t>
      </w:r>
    </w:p>
    <w:p>
      <w:pPr>
        <w:numPr>
          <w:ilvl w:val="0"/>
          <w:numId w:val="1001"/>
        </w:numPr>
        <w:pStyle w:val="Compact"/>
      </w:pPr>
      <w:r>
        <w:rPr>
          <w:bCs/>
          <w:b/>
        </w:rPr>
        <w:t xml:space="preserve">Corte dei Mille</w:t>
      </w:r>
      <w:r>
        <w:t xml:space="preserve">: A historic salon preserving traditional Neapolitan styling techniques.</w:t>
      </w:r>
    </w:p>
    <w:p>
      <w:pPr>
        <w:numPr>
          <w:ilvl w:val="0"/>
          <w:numId w:val="1001"/>
        </w:numPr>
        <w:pStyle w:val="Compact"/>
      </w:pPr>
      <w:r>
        <w:rPr>
          <w:bCs/>
          <w:b/>
        </w:rPr>
        <w:t xml:space="preserve">Velvet Hair Studio</w:t>
      </w:r>
      <w:r>
        <w:t xml:space="preserve">: A modern boutique integrating eco-friendly products and digital booking systems.</w:t>
      </w:r>
    </w:p>
    <w:p>
      <w:pPr>
        <w:numPr>
          <w:ilvl w:val="0"/>
          <w:numId w:val="1001"/>
        </w:numPr>
        <w:pStyle w:val="Compact"/>
      </w:pPr>
      <w:r>
        <w:rPr>
          <w:bCs/>
          <w:b/>
        </w:rPr>
        <w:t xml:space="preserve">Salon di Posillipo</w:t>
      </w:r>
      <w:r>
        <w:t xml:space="preserve">: A luxury salon catering to tourists and celebrities, emphasizing cultural storytelling through hair design.</w:t>
      </w:r>
    </w:p>
    <w:p>
      <w:pPr>
        <w:pStyle w:val="FirstParagraph"/>
      </w:pPr>
      <w:r>
        <w:t xml:space="preserve">These examples demonstrate the diversity of approaches within the profession and their alignment with Naples' unique socio-economic landscape.</w:t>
      </w:r>
    </w:p>
    <w:bookmarkEnd w:id="26"/>
    <w:bookmarkStart w:id="27" w:name="conclusion"/>
    <w:p>
      <w:pPr>
        <w:pStyle w:val="Heading2"/>
      </w:pPr>
      <w:r>
        <w:t xml:space="preserve">Conclusion</w:t>
      </w:r>
    </w:p>
    <w:p>
      <w:pPr>
        <w:pStyle w:val="FirstParagraph"/>
      </w:pPr>
      <w:r>
        <w:t xml:space="preserve">The hairdresser in Naples, Italy, embodies a dynamic intersection of tradition, artistry, and economic resilience. This thesis underscores how professionals in this field navigate historical legacies while innovating to meet contemporary demands. As Naples continues to evolve as a global destination for culture and commerce, the role of hairdressers will remain central to shaping the city's identity. Future research could explore the impact of digital transformation on Neapolitan salons or the potential for international collaborations in hairdressing education.</w:t>
      </w:r>
    </w:p>
    <w:bookmarkEnd w:id="27"/>
    <w:bookmarkStart w:id="28" w:name="references"/>
    <w:p>
      <w:pPr>
        <w:pStyle w:val="Heading2"/>
      </w:pPr>
      <w:r>
        <w:t xml:space="preserve">References</w:t>
      </w:r>
    </w:p>
    <w:p>
      <w:pPr>
        <w:numPr>
          <w:ilvl w:val="0"/>
          <w:numId w:val="1002"/>
        </w:numPr>
        <w:pStyle w:val="Compact"/>
      </w:pPr>
      <w:r>
        <w:t xml:space="preserve">Ministero dello Sviluppo Economico (Italian Ministry of Economic Development). (2023). *Beauty and Personal Care Industry Report.*</w:t>
      </w:r>
    </w:p>
    <w:p>
      <w:pPr>
        <w:numPr>
          <w:ilvl w:val="0"/>
          <w:numId w:val="1002"/>
        </w:numPr>
        <w:pStyle w:val="Compact"/>
      </w:pPr>
      <w:r>
        <w:t xml:space="preserve">Rossi, M. (2019). *Hairdressing Traditions in Southern Italy: A Cultural Analysis.* Naples University Press.</w:t>
      </w:r>
    </w:p>
    <w:p>
      <w:pPr>
        <w:numPr>
          <w:ilvl w:val="0"/>
          <w:numId w:val="1002"/>
        </w:numPr>
        <w:pStyle w:val="Compact"/>
      </w:pPr>
      <w:r>
        <w:t xml:space="preserve">European Hairdressing Association. (2021). *Global Trends in Hair Styling and Sustainability.*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Neapolitan Hairdressers</w:t>
      </w:r>
      <w:r>
        <w:br/>
      </w:r>
      <w:r>
        <w:rPr>
          <w:bCs/>
          <w:b/>
        </w:rPr>
        <w:t xml:space="preserve">Appendix B:</w:t>
      </w:r>
      <w:r>
        <w:t xml:space="preserve"> </w:t>
      </w:r>
      <w:r>
        <w:t xml:space="preserve">Photographs of Traditional and Modern Hairstyling Techniques in Naples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Italy Naples</dc:title>
  <dc:creator/>
  <dc:language>en</dc:language>
  <cp:keywords/>
  <dcterms:created xsi:type="dcterms:W3CDTF">2026-07-24T00:25:52Z</dcterms:created>
  <dcterms:modified xsi:type="dcterms:W3CDTF">2026-07-24T00:25:52Z</dcterms:modified>
</cp:coreProperties>
</file>

<file path=docProps/custom.xml><?xml version="1.0" encoding="utf-8"?>
<Properties xmlns="http://schemas.openxmlformats.org/officeDocument/2006/custom-properties" xmlns:vt="http://schemas.openxmlformats.org/officeDocument/2006/docPropsVTypes"/>
</file>