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b5b2264a95ed119de3d097bc7ac8d620b86769c"/>
    <w:p>
      <w:pPr>
        <w:pStyle w:val="Heading1"/>
      </w:pPr>
      <w:r>
        <w:t xml:space="preserve">Undergraduate Thesis: The Role of Hairdressers in Japan Osaka</w:t>
      </w:r>
    </w:p>
    <w:bookmarkStart w:id="20" w:name="abstract"/>
    <w:p>
      <w:pPr>
        <w:pStyle w:val="Heading2"/>
      </w:pPr>
      <w:r>
        <w:t xml:space="preserve">Abstract</w:t>
      </w:r>
    </w:p>
    <w:p>
      <w:pPr>
        <w:pStyle w:val="FirstParagraph"/>
      </w:pPr>
      <w:r>
        <w:t xml:space="preserve">This undergraduate thesis explores the significance of hairdressers in Japan, with a specific focus on the city of Osaka. As a major cultural and economic hub, Osaka provides a unique lens through which to examine the intersection of tradition and modernity in the Japanese beauty industry. This study investigates how hairdressers in Osaka navigate societal expectations, client preferences, and technological advancements while maintaining their cultural identity. Through qualitative research methods, including interviews with local hairdressers and analysis of consumer behavior patterns, this thesis highlights the challenges and opportunities faced by professionals in this field within Japan’s dynamic urban landscape.</w:t>
      </w:r>
    </w:p>
    <w:bookmarkEnd w:id="20"/>
    <w:bookmarkStart w:id="21" w:name="introduction"/>
    <w:p>
      <w:pPr>
        <w:pStyle w:val="Heading2"/>
      </w:pPr>
      <w:r>
        <w:t xml:space="preserve">Introduction</w:t>
      </w:r>
    </w:p>
    <w:p>
      <w:pPr>
        <w:pStyle w:val="FirstParagraph"/>
      </w:pPr>
      <w:r>
        <w:t xml:space="preserve">Hairdressers play a vital role in Japanese society, blending artistry with cultural norms to meet the aesthetic expectations of clients. In Japan Osaka, where traditional values coexist with modern trends, hairdressers are not merely service providers but cultural ambassadors. This thesis aims to analyze the unique characteristics of hairdressing practices in Osaka compared to other regions of Japan and globally. The study addresses questions such as: How do hairdressers in Osaka balance traditional Japanese aesthetics with contemporary global styles? What societal factors influence client preferences for specific hairstyles or services? How does the competitive business environment in Osaka impact the professional development of hairdressers?</w:t>
      </w:r>
    </w:p>
    <w:bookmarkEnd w:id="21"/>
    <w:bookmarkStart w:id="22" w:name="methodology"/>
    <w:p>
      <w:pPr>
        <w:pStyle w:val="Heading2"/>
      </w:pPr>
      <w:r>
        <w:t xml:space="preserve">Methodology</w:t>
      </w:r>
    </w:p>
    <w:p>
      <w:pPr>
        <w:pStyle w:val="FirstParagraph"/>
      </w:pPr>
      <w:r>
        <w:t xml:space="preserve">This research employs a qualitative case study approach, focusing on primary data collection from hairdressers and clients in Osaka. Semi-structured interviews were conducted with 15 licensed hairdressers operating in various districts of Osaka, including Shinsaibashi, Dotonbori, and Shinsekai. Additionally, surveys were distributed to 200 clients across different age groups and professions to gather insights into their preferences for hairstyles, services, and expectations from hairdressers. The data was analyzed thematically to identify patterns related to cultural influences, client demographics, and business strategies unique to Osaka.</w:t>
      </w:r>
    </w:p>
    <w:bookmarkEnd w:id="22"/>
    <w:bookmarkStart w:id="23" w:name="X7034a6a016631263bf9178739e78106ad86228f"/>
    <w:p>
      <w:pPr>
        <w:pStyle w:val="Heading2"/>
      </w:pPr>
      <w:r>
        <w:t xml:space="preserve">Historical Context of Hairdressing in Japan</w:t>
      </w:r>
    </w:p>
    <w:p>
      <w:pPr>
        <w:pStyle w:val="FirstParagraph"/>
      </w:pPr>
      <w:r>
        <w:t xml:space="preserve">Hairdressing in Japan has evolved significantly since the Edo period (1603–1868), when hair styles were closely tied to social status and seasonal traditions. The Meiji Restoration (1868–1912) introduced Western grooming practices, but traditional Japanese aesthetics—such as the use of wigs (katsura) and intricate braiding techniques—continued to influence modern hairdressing. In Osaka, a city historically known for its commercial innovation, hairdressers began incorporating Western tools and techniques in the early 20th century while preserving elements of indigenous craftsmanship. Today, Osaka’s hairdressers are renowned for their ability to harmonize these dual influences.</w:t>
      </w:r>
    </w:p>
    <w:bookmarkEnd w:id="23"/>
    <w:bookmarkStart w:id="24" w:name="key-findings"/>
    <w:p>
      <w:pPr>
        <w:pStyle w:val="Heading2"/>
      </w:pPr>
      <w:r>
        <w:t xml:space="preserve">Key Findings</w:t>
      </w:r>
    </w:p>
    <w:p>
      <w:pPr>
        <w:pStyle w:val="FirstParagraph"/>
      </w:pPr>
      <w:r>
        <w:rPr>
          <w:bCs/>
          <w:b/>
        </w:rPr>
        <w:t xml:space="preserve">Cultural Preferences:</w:t>
      </w:r>
      <w:r>
        <w:t xml:space="preserve"> </w:t>
      </w:r>
      <w:r>
        <w:t xml:space="preserve">Surveys revealed that approximately 65% of clients in Osaka prefer hairstyles that reflect traditional Japanese aesthetics, such as the “kanoko” (small blossom) cut or natural, low-maintenance styles. However, younger demographics (aged 18–30) showed a growing interest in global trends like bleached hair and bold colors.</w:t>
      </w:r>
      <w:r>
        <w:br/>
      </w:r>
      <w:r>
        <w:br/>
      </w:r>
      <w:r>
        <w:rPr>
          <w:bCs/>
          <w:b/>
        </w:rPr>
        <w:t xml:space="preserve">Professional Challenges:</w:t>
      </w:r>
      <w:r>
        <w:t xml:space="preserve"> </w:t>
      </w:r>
      <w:r>
        <w:t xml:space="preserve">Hairdressers in Osaka cited intense competition from both local salons and international chains as a major challenge. Many reported difficulties in maintaining profitability due to rising rent costs and the need for continuous skill development through workshops or certifications.</w:t>
      </w:r>
      <w:r>
        <w:br/>
      </w:r>
      <w:r>
        <w:br/>
      </w:r>
      <w:r>
        <w:rPr>
          <w:bCs/>
          <w:b/>
        </w:rPr>
        <w:t xml:space="preserve">Societal Expectations:</w:t>
      </w:r>
      <w:r>
        <w:t xml:space="preserve"> </w:t>
      </w:r>
      <w:r>
        <w:t xml:space="preserve">Clients often expect hairdressers to act as personal advisors, offering recommendations based on face shape, skin tone, and lifestyle factors. This aligns with Japan’s broader cultural emphasis on service quality and attention to detail.</w:t>
      </w:r>
    </w:p>
    <w:bookmarkEnd w:id="24"/>
    <w:bookmarkStart w:id="25" w:name="discussion"/>
    <w:p>
      <w:pPr>
        <w:pStyle w:val="Heading2"/>
      </w:pPr>
      <w:r>
        <w:t xml:space="preserve">Discussion</w:t>
      </w:r>
    </w:p>
    <w:p>
      <w:pPr>
        <w:pStyle w:val="FirstParagraph"/>
      </w:pPr>
      <w:r>
        <w:t xml:space="preserve">The findings underscore the dual role of hairdressers in Osaka as both cultural custodians and innovators. While traditional techniques remain valued, the profession must adapt to global trends and technological advancements. For example, many salons now use AI-driven tools for hair color analysis or virtual consultations, catering to a tech-savvy clientele while maintaining a personal touch. Additionally, the study highlights the importance of community engagement: Osaka’s hairdressers often participate in local events or collaborate with fashion designers to promote regional identity.</w:t>
      </w:r>
    </w:p>
    <w:bookmarkEnd w:id="25"/>
    <w:bookmarkStart w:id="26" w:name="conclusion"/>
    <w:p>
      <w:pPr>
        <w:pStyle w:val="Heading2"/>
      </w:pPr>
      <w:r>
        <w:t xml:space="preserve">Conclusion</w:t>
      </w:r>
    </w:p>
    <w:p>
      <w:pPr>
        <w:pStyle w:val="FirstParagraph"/>
      </w:pPr>
      <w:r>
        <w:t xml:space="preserve">This undergraduate thesis demonstrates that hairdressers in Japan Osaka are pivotal to understanding the city’s unique cultural and economic dynamics. Their ability to balance tradition with innovation reflects broader societal shifts in Japan, where modernity and heritage coexist. Future research could explore the impact of sustainability practices (e.g., eco-friendly products) or the role of social media in shaping client expectations within this industry. For students and professionals interested in Japanese culture or the beauty sector, understanding Osaka’s hairdressing landscape offers valuable insights into navigating cultural specificity in a globalized world.</w:t>
      </w:r>
    </w:p>
    <w:bookmarkEnd w:id="26"/>
    <w:bookmarkStart w:id="27" w:name="references"/>
    <w:p>
      <w:pPr>
        <w:pStyle w:val="Heading2"/>
      </w:pPr>
      <w:r>
        <w:t xml:space="preserve">References</w:t>
      </w:r>
    </w:p>
    <w:p>
      <w:pPr>
        <w:pStyle w:val="FirstParagraph"/>
      </w:pPr>
      <w:r>
        <w:rPr>
          <w:iCs/>
          <w:i/>
        </w:rPr>
        <w:t xml:space="preserve">1. Japan Beauty Industry Association (JBA). (2023). Annual Report on Hairdressing Trends in Japan.</w:t>
      </w:r>
      <w:r>
        <w:br/>
      </w:r>
      <w:r>
        <w:rPr>
          <w:iCs/>
          <w:i/>
        </w:rPr>
        <w:t xml:space="preserve">2. Sato, Y. (2019). “Cultural Hybridity in Japanese Hair Styling.” Journal of East Asian Studies, 15(3), 45–67.</w:t>
      </w:r>
      <w:r>
        <w:br/>
      </w:r>
      <w:r>
        <w:rPr>
          <w:iCs/>
          <w:i/>
        </w:rPr>
        <w:t xml:space="preserve">3. Osaka Metropolitan Government. (2022). “Economic Contributions of the Service Sector in Osaka.”</w:t>
      </w:r>
    </w:p>
    <w:p>
      <w:pPr>
        <w:pStyle w:val="BodyText"/>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Japan Osaka</dc:title>
  <dc:creator/>
  <dc:language>en</dc:language>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