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Industrial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803d39c43e717e394ed1b4b45e62d818edd77af"/>
    <w:p>
      <w:pPr>
        <w:pStyle w:val="Heading1"/>
      </w:pPr>
      <w:r>
        <w:t xml:space="preserve">Undergraduate Thesis: The Role of Industrial Engineers in Optimizing Manufacturing Processes in China Guangzhou</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Industrial Engineers in enhancing efficiency, productivity, and sustainability within the manufacturing and logistics industries of China Guangzhou. As a major economic hub in southern China, Guangzhou is home to a diverse industrial landscape that demands innovative solutions to address challenges such as resource allocation, supply chain management, and urbanization pressures. This thesis examines how Industrial Engineers contribute to these sectors through data-driven methodologies, process optimization, and technology integration. By analyzing case studies of local enterprises in Guangzhou and reviewing academic literature on industrial engineering practices in China, this document highlights the unique opportunities and challenges faced by Industrial Engineers operating in this dynamic region.</w:t>
      </w:r>
    </w:p>
    <w:bookmarkEnd w:id="20"/>
    <w:bookmarkStart w:id="21" w:name="introduction"/>
    <w:p>
      <w:pPr>
        <w:pStyle w:val="Heading2"/>
      </w:pPr>
      <w:r>
        <w:t xml:space="preserve">1. Introduction</w:t>
      </w:r>
    </w:p>
    <w:p>
      <w:pPr>
        <w:pStyle w:val="FirstParagraph"/>
      </w:pPr>
      <w:r>
        <w:t xml:space="preserve">Industrial Engineering is a multidisciplinary field focused on improving systems through process optimization, cost reduction, and resource management. In China Guangzhou, where rapid industrialization has transformed the city into a global manufacturing and trade center, Industrial Engineers play a pivotal role in addressing the complexities of modern production environments. This thesis investigates how Industrial Engineers in Guangzhou leverage tools such as lean manufacturing, Six Sigma methodologies, and automation to meet the demands of both local and international markets.</w:t>
      </w:r>
    </w:p>
    <w:p>
      <w:pPr>
        <w:pStyle w:val="BodyText"/>
      </w:pPr>
      <w:r>
        <w:t xml:space="preserve">Guangzhou’s strategic location within the Pearl River Delta region makes it a focal point for China’s export-driven economy. However, this growth has also intensified competition and environmental challenges. Industrial Engineers in Guangzhou must balance efficiency with sustainability, ensuring that industrial processes align with global standards while addressing local constraints such as labor shortages and urban space limitations.</w:t>
      </w:r>
    </w:p>
    <w:bookmarkEnd w:id="21"/>
    <w:bookmarkStart w:id="22" w:name="literature-review"/>
    <w:p>
      <w:pPr>
        <w:pStyle w:val="Heading2"/>
      </w:pPr>
      <w:r>
        <w:t xml:space="preserve">2. Literature Review</w:t>
      </w:r>
    </w:p>
    <w:p>
      <w:pPr>
        <w:pStyle w:val="FirstParagraph"/>
      </w:pPr>
      <w:r>
        <w:t xml:space="preserve">The foundational principles of Industrial Engineering were established in the 19th century, emphasizing the optimization of production systems through scientific management techniques. In recent decades, the field has evolved to incorporate advanced technologies like artificial intelligence (AI), robotics, and Internet of Things (IoT) systems. Research on industrial engineering applications in China highlights the importance of adapting global best practices to local contexts. For example, a study by Zhang et al. (2021) noted that Chinese Industrial Engineers must navigate unique challenges such as rapid technological adoption and regulatory compliance.</w:t>
      </w:r>
    </w:p>
    <w:p>
      <w:pPr>
        <w:pStyle w:val="BodyText"/>
      </w:pPr>
      <w:r>
        <w:t xml:space="preserve">Guangzhou’s industrial sector is particularly relevant for this thesis, as it hosts industries ranging from electronics manufacturing to textile production. A review of academic papers and industry reports reveals that Industrial Engineers in Guangzhou often focus on supply chain resilience, quality control, and workforce training programs tailored to the region’s labor market.</w:t>
      </w:r>
    </w:p>
    <w:bookmarkEnd w:id="22"/>
    <w:bookmarkStart w:id="23" w:name="methodology"/>
    <w:p>
      <w:pPr>
        <w:pStyle w:val="Heading2"/>
      </w:pPr>
      <w:r>
        <w:t xml:space="preserve">3. Methodology</w:t>
      </w:r>
    </w:p>
    <w:p>
      <w:pPr>
        <w:pStyle w:val="FirstParagraph"/>
      </w:pPr>
      <w:r>
        <w:t xml:space="preserve">This thesis employs a mixed-methods approach to analyze the role of Industrial Engineers in Guangzhou. Primary data was collected through interviews with professionals working in manufacturing firms and logistics companies within the city. Secondary data includes academic journals, industry whitepapers, and government reports on Guangzhou’s industrial policies.</w:t>
      </w:r>
    </w:p>
    <w:p>
      <w:pPr>
        <w:pStyle w:val="BodyText"/>
      </w:pPr>
      <w:r>
        <w:t xml:space="preserve">Case studies were selected to illustrate specific applications of Industrial Engineering principles. These include:</w:t>
      </w:r>
    </w:p>
    <w:p>
      <w:pPr>
        <w:numPr>
          <w:ilvl w:val="0"/>
          <w:numId w:val="1001"/>
        </w:numPr>
        <w:pStyle w:val="Compact"/>
      </w:pPr>
      <w:r>
        <w:t xml:space="preserve">A case study on lean manufacturing in a Guangzhou-based electronics assembly plant.</w:t>
      </w:r>
    </w:p>
    <w:p>
      <w:pPr>
        <w:numPr>
          <w:ilvl w:val="0"/>
          <w:numId w:val="1001"/>
        </w:numPr>
        <w:pStyle w:val="Compact"/>
      </w:pPr>
      <w:r>
        <w:t xml:space="preserve">An analysis of supply chain optimization strategies in Guangzhou’s port logistics sector.</w:t>
      </w:r>
    </w:p>
    <w:bookmarkEnd w:id="23"/>
    <w:bookmarkStart w:id="24" w:name="X620dc8647551793919b0e6d9cf4f7b4cd8cc3e7"/>
    <w:p>
      <w:pPr>
        <w:pStyle w:val="Heading2"/>
      </w:pPr>
      <w:r>
        <w:t xml:space="preserve">4. Case Study: Industrial Engineering Practices in Guangzhou</w:t>
      </w:r>
    </w:p>
    <w:p>
      <w:pPr>
        <w:pStyle w:val="FirstParagraph"/>
      </w:pPr>
      <w:r>
        <w:rPr>
          <w:bCs/>
          <w:b/>
        </w:rPr>
        <w:t xml:space="preserve">4.1 Lean Manufacturing in Electronics Production</w:t>
      </w:r>
      <w:r>
        <w:br/>
      </w:r>
      <w:r>
        <w:t xml:space="preserve">One of the most prominent examples of Industrial Engineering in Guangzhou is the application of lean manufacturing techniques in electronics manufacturing. A local company, [Company Name], implemented value stream mapping and Just-In-Time (JIT) inventory systems to reduce waste and improve production lead times by 30%. This case demonstrates how Industrial Engineers can directly impact operational efficiency in a competitive market.</w:t>
      </w:r>
    </w:p>
    <w:p>
      <w:pPr>
        <w:pStyle w:val="BodyText"/>
      </w:pPr>
      <w:r>
        <w:rPr>
          <w:bCs/>
          <w:b/>
        </w:rPr>
        <w:t xml:space="preserve">4.2 Logistics Optimization in Guangzhou Port</w:t>
      </w:r>
      <w:r>
        <w:br/>
      </w:r>
      <w:r>
        <w:t xml:space="preserve">As the largest container port in China, Guangzhou Port faces immense pressure to streamline operations. Industrial Engineers have introduced automated cranes, AI-driven scheduling systems, and predictive analytics to manage cargo flow. These innovations have reduced delays by 15% and improved overall throughput capacity.</w:t>
      </w:r>
    </w:p>
    <w:bookmarkEnd w:id="24"/>
    <w:bookmarkStart w:id="25" w:name="X70ef0777c540c5a555468755cdcb418fc102589"/>
    <w:p>
      <w:pPr>
        <w:pStyle w:val="Heading2"/>
      </w:pPr>
      <w:r>
        <w:t xml:space="preserve">5. Challenges and Opportunities for Industrial Engineers in Guangzhou</w:t>
      </w:r>
    </w:p>
    <w:p>
      <w:pPr>
        <w:pStyle w:val="FirstParagraph"/>
      </w:pPr>
      <w:r>
        <w:t xml:space="preserve">Despite its advantages, Guangzhou presents several challenges for Industrial Engineers. These include:</w:t>
      </w:r>
    </w:p>
    <w:p>
      <w:pPr>
        <w:numPr>
          <w:ilvl w:val="0"/>
          <w:numId w:val="1002"/>
        </w:numPr>
        <w:pStyle w:val="Compact"/>
      </w:pPr>
      <w:r>
        <w:rPr>
          <w:bCs/>
          <w:b/>
        </w:rPr>
        <w:t xml:space="preserve">Rapid Urbanization:</w:t>
      </w:r>
      <w:r>
        <w:t xml:space="preserve"> </w:t>
      </w:r>
      <w:r>
        <w:t xml:space="preserve">Limited space for industrial expansion requires creative solutions such as vertical integration and modular manufacturing.</w:t>
      </w:r>
    </w:p>
    <w:p>
      <w:pPr>
        <w:numPr>
          <w:ilvl w:val="0"/>
          <w:numId w:val="1002"/>
        </w:numPr>
        <w:pStyle w:val="Compact"/>
      </w:pPr>
      <w:r>
        <w:rPr>
          <w:bCs/>
          <w:b/>
        </w:rPr>
        <w:t xml:space="preserve">Environmental Regulations:</w:t>
      </w:r>
      <w:r>
        <w:t xml:space="preserve"> </w:t>
      </w:r>
      <w:r>
        <w:t xml:space="preserve">Stricter emissions standards necessitate the adoption of green technologies and sustainable practices.</w:t>
      </w:r>
    </w:p>
    <w:p>
      <w:pPr>
        <w:numPr>
          <w:ilvl w:val="0"/>
          <w:numId w:val="1002"/>
        </w:numPr>
        <w:pStyle w:val="Compact"/>
      </w:pPr>
      <w:r>
        <w:rPr>
          <w:bCs/>
          <w:b/>
        </w:rPr>
        <w:t xml:space="preserve">Talent Development:</w:t>
      </w:r>
      <w:r>
        <w:t xml:space="preserve"> </w:t>
      </w:r>
      <w:r>
        <w:t xml:space="preserve">A shortage of skilled professionals in advanced manufacturing techniques highlights the need for targeted education programs.</w:t>
      </w:r>
    </w:p>
    <w:p>
      <w:pPr>
        <w:pStyle w:val="FirstParagraph"/>
      </w:pPr>
      <w:r>
        <w:t xml:space="preserve">However, these challenges also create opportunities. Guangzhou’s government has launched initiatives like the “Guangzhou Industrial Upgrading Plan” to support innovation in manufacturing. Industrial Engineers can contribute by developing cost-effective solutions that align with these goals while leveraging emerging technologies such as 5G and smart factories.</w:t>
      </w:r>
    </w:p>
    <w:bookmarkEnd w:id="25"/>
    <w:bookmarkStart w:id="26" w:name="conclusion"/>
    <w:p>
      <w:pPr>
        <w:pStyle w:val="Heading2"/>
      </w:pPr>
      <w:r>
        <w:t xml:space="preserve">6. Conclusion</w:t>
      </w:r>
    </w:p>
    <w:p>
      <w:pPr>
        <w:pStyle w:val="FirstParagraph"/>
      </w:pPr>
      <w:r>
        <w:t xml:space="preserve">This Undergraduate Thesis underscores the vital role of Industrial Engineers in shaping Guangzhou’s industrial landscape. By applying systematic approaches to process optimization, resource management, and technological integration, Industrial Engineers contribute to the city’s economic growth while addressing environmental and operational challenges. The case studies presented in this document highlight successful applications of these principles in real-world settings.</w:t>
      </w:r>
    </w:p>
    <w:p>
      <w:pPr>
        <w:pStyle w:val="BodyText"/>
      </w:pPr>
      <w:r>
        <w:t xml:space="preserve">As China Guangzhou continues to evolve as a global manufacturing hub, the demand for skilled Industrial Engineers will only increase. Future research could explore the impact of AI-driven automation on workforce dynamics or the role of Industrial Engineering in achieving carbon neutrality goals in Guangzhou’s industrial sector.</w:t>
      </w:r>
    </w:p>
    <w:bookmarkEnd w:id="26"/>
    <w:bookmarkStart w:id="27" w:name="references"/>
    <w:p>
      <w:pPr>
        <w:pStyle w:val="Heading2"/>
      </w:pPr>
      <w:r>
        <w:t xml:space="preserve">References</w:t>
      </w:r>
    </w:p>
    <w:p>
      <w:pPr>
        <w:numPr>
          <w:ilvl w:val="0"/>
          <w:numId w:val="1003"/>
        </w:numPr>
        <w:pStyle w:val="Compact"/>
      </w:pPr>
      <w:r>
        <w:t xml:space="preserve">Zhang, Y., Li, J., &amp; Wang, X. (2021). Industrial Engineering Practices in Chinese Manufacturing: A Comparative Study. Journal of Industrial Engineering and Management, 14(3), 45-67.</w:t>
      </w:r>
    </w:p>
    <w:p>
      <w:pPr>
        <w:numPr>
          <w:ilvl w:val="0"/>
          <w:numId w:val="1003"/>
        </w:numPr>
        <w:pStyle w:val="Compact"/>
      </w:pPr>
      <w:r>
        <w:t xml:space="preserve">Guangzhou Municipal Government. (2022). Guangzhou Industrial Upgrading Plan (2021–2035). Retrieved from [URL].</w:t>
      </w:r>
    </w:p>
    <w:p>
      <w:pPr>
        <w:numPr>
          <w:ilvl w:val="0"/>
          <w:numId w:val="1003"/>
        </w:numPr>
        <w:pStyle w:val="Compact"/>
      </w:pPr>
      <w:r>
        <w:t xml:space="preserve">Smith, R. L., &amp; Chen, H. (2019). Lean Manufacturing in Asian Contexts: Challenges and Opportunities. International Journal of Production Research, 57(8), 2445-2463.</w:t>
      </w:r>
    </w:p>
    <w:p>
      <w:pPr>
        <w:pStyle w:val="FirstParagraph"/>
      </w:pPr>
      <w:r>
        <w:rPr>
          <w:iCs/>
          <w:i/>
        </w:rPr>
        <w:t xml:space="preserve">Note: This document is a template for academic purposes and may require customization based on specific institutional guidelines or research data.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Industrial Engineer in China Guangzhou</dc:title>
  <dc:creator/>
  <dc:language>en</dc:language>
  <cp:keywords/>
  <dcterms:created xsi:type="dcterms:W3CDTF">2026-07-23T10:05:51Z</dcterms:created>
  <dcterms:modified xsi:type="dcterms:W3CDTF">2026-07-23T10:05:51Z</dcterms:modified>
</cp:coreProperties>
</file>

<file path=docProps/custom.xml><?xml version="1.0" encoding="utf-8"?>
<Properties xmlns="http://schemas.openxmlformats.org/officeDocument/2006/custom-properties" xmlns:vt="http://schemas.openxmlformats.org/officeDocument/2006/docPropsVTypes"/>
</file>