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Industrial</w:t>
      </w:r>
      <w:r>
        <w:t xml:space="preserve"> </w:t>
      </w:r>
      <w:r>
        <w:t xml:space="preserve">Engineers</w:t>
      </w:r>
      <w:r>
        <w:t xml:space="preserve"> </w:t>
      </w:r>
      <w:r>
        <w:t xml:space="preserve">in</w:t>
      </w:r>
      <w:r>
        <w:t xml:space="preserve"> </w:t>
      </w:r>
      <w:r>
        <w:t xml:space="preserve">Enhancing</w:t>
      </w:r>
      <w:r>
        <w:t xml:space="preserve"> </w:t>
      </w:r>
      <w:r>
        <w:t xml:space="preserve">Productivity</w:t>
      </w:r>
      <w:r>
        <w:t xml:space="preserve"> </w:t>
      </w:r>
      <w:r>
        <w:t xml:space="preserve">in</w:t>
      </w:r>
      <w:r>
        <w:t xml:space="preserve"> </w:t>
      </w:r>
      <w:r>
        <w:t xml:space="preserve">Jeddah,</w:t>
      </w:r>
      <w:r>
        <w:t xml:space="preserve"> </w:t>
      </w:r>
      <w:r>
        <w:t xml:space="preserve">Saudi</w:t>
      </w:r>
      <w:r>
        <w:t xml:space="preserve"> </w:t>
      </w:r>
      <w:r>
        <w:t xml:space="preserve">Arabia:</w:t>
      </w:r>
      <w:r>
        <w:t xml:space="preserve"> </w:t>
      </w:r>
      <w:r>
        <w:t xml:space="preserve">An</w:t>
      </w:r>
      <w:r>
        <w:t xml:space="preserve"> </w:t>
      </w:r>
      <w:r>
        <w:t xml:space="preserve">Undergraduate</w:t>
      </w:r>
      <w:r>
        <w:t xml:space="preserve"> </w:t>
      </w:r>
      <w:r>
        <w:t xml:space="preserve">Thesis</w:t>
      </w:r>
    </w:p>
    <w:p>
      <w:pPr>
        <w:pStyle w:val="FirstParagraph"/>
      </w:pPr>
      <w:r>
        <w:t xml:space="preserve">```html</w:t>
      </w:r>
    </w:p>
    <w:bookmarkStart w:id="26" w:name="Xa5d0117035871606cfb06a586668c56f7f616d5"/>
    <w:p>
      <w:pPr>
        <w:pStyle w:val="Heading1"/>
      </w:pPr>
      <w:r>
        <w:t xml:space="preserve">The Role of Industrial Engineers in Enhancing Productivity in Jeddah, Saudi Arabia: An Undergraduate Thesis</w:t>
      </w:r>
    </w:p>
    <w:bookmarkStart w:id="20" w:name="introduction"/>
    <w:p>
      <w:pPr>
        <w:pStyle w:val="Heading2"/>
      </w:pPr>
      <w:r>
        <w:t xml:space="preserve">Introduction</w:t>
      </w:r>
    </w:p>
    <w:p>
      <w:pPr>
        <w:pStyle w:val="FirstParagraph"/>
      </w:pPr>
      <w:r>
        <w:t xml:space="preserve">Industrial engineering is a multidisciplinary field that focuses on optimizing complex systems, processes, and resources to improve efficiency, quality, and productivity. In the context of</w:t>
      </w:r>
      <w:r>
        <w:t xml:space="preserve"> </w:t>
      </w:r>
      <w:r>
        <w:rPr>
          <w:bCs/>
          <w:b/>
        </w:rPr>
        <w:t xml:space="preserve">Saudi Arabia Jeddah</w:t>
      </w:r>
      <w:r>
        <w:t xml:space="preserve">, a city undergoing rapid industrialization as part of Vision 2030 initiatives, the role of</w:t>
      </w:r>
      <w:r>
        <w:t xml:space="preserve"> </w:t>
      </w:r>
      <w:r>
        <w:rPr>
          <w:bCs/>
          <w:b/>
        </w:rPr>
        <w:t xml:space="preserve">Industrial Engineers</w:t>
      </w:r>
      <w:r>
        <w:t xml:space="preserve"> </w:t>
      </w:r>
      <w:r>
        <w:t xml:space="preserve">is critical in shaping sustainable economic growth. This undergraduate thesis explores how industrial engineers contribute to modernizing industries, enhancing operational efficiency, and aligning with national development goals in Jeddah.</w:t>
      </w:r>
    </w:p>
    <w:p>
      <w:pPr>
        <w:pStyle w:val="BodyText"/>
      </w:pPr>
      <w:r>
        <w:t xml:space="preserve">Saudi Arabia’s strategic shift from oil dependency to a diversified economy has increased demand for skilled professionals who can innovate and optimize systems across sectors such as manufacturing, healthcare, logistics, and construction. As the commercial capital of the Kingdom, Jeddah hosts numerous enterprises that require expert</w:t>
      </w:r>
      <w:r>
        <w:t xml:space="preserve"> </w:t>
      </w:r>
      <w:r>
        <w:rPr>
          <w:bCs/>
          <w:b/>
        </w:rPr>
        <w:t xml:space="preserve">Industrial Engineers</w:t>
      </w:r>
      <w:r>
        <w:t xml:space="preserve"> </w:t>
      </w:r>
      <w:r>
        <w:t xml:space="preserve">to drive productivity while adhering to global standards. This thesis emphasizes the importance of industrial engineering in addressing challenges specific to Jeddah’s economic landscape.</w:t>
      </w:r>
    </w:p>
    <w:bookmarkEnd w:id="20"/>
    <w:bookmarkStart w:id="21" w:name="literature-review"/>
    <w:p>
      <w:pPr>
        <w:pStyle w:val="Heading2"/>
      </w:pPr>
      <w:r>
        <w:t xml:space="preserve">Literature Review</w:t>
      </w:r>
    </w:p>
    <w:p>
      <w:pPr>
        <w:pStyle w:val="FirstParagraph"/>
      </w:pPr>
      <w:r>
        <w:t xml:space="preserve">The foundational principles of industrial engineering, including operations research, systems analysis, and ergonomics, have evolved to address modern challenges. In Saudi Arabia, the field has gained prominence due to the country’s ambitious economic transformation plans. Research by Al-Mutairi (2021) highlights how</w:t>
      </w:r>
      <w:r>
        <w:t xml:space="preserve"> </w:t>
      </w:r>
      <w:r>
        <w:rPr>
          <w:bCs/>
          <w:b/>
        </w:rPr>
        <w:t xml:space="preserve">Industrial Engineers</w:t>
      </w:r>
      <w:r>
        <w:t xml:space="preserve"> </w:t>
      </w:r>
      <w:r>
        <w:t xml:space="preserve">in Jeddah are pivotal in integrating automation and data analytics into manufacturing processes, reducing waste, and improving workforce safety.</w:t>
      </w:r>
    </w:p>
    <w:p>
      <w:pPr>
        <w:pStyle w:val="BodyText"/>
      </w:pPr>
      <w:r>
        <w:t xml:space="preserve">A study conducted by the King Abdulaziz University (KAU) underscores the role of industrial engineers in aligning local industries with international standards. For instance, projects involving lean manufacturing techniques have significantly cut production times in Jeddah’s automotive sector. Additionally, healthcare facilities in Jeddah rely on</w:t>
      </w:r>
      <w:r>
        <w:t xml:space="preserve"> </w:t>
      </w:r>
      <w:r>
        <w:rPr>
          <w:bCs/>
          <w:b/>
        </w:rPr>
        <w:t xml:space="preserve">Industrial Engineers</w:t>
      </w:r>
      <w:r>
        <w:t xml:space="preserve"> </w:t>
      </w:r>
      <w:r>
        <w:t xml:space="preserve">to streamline patient flow and manage resources efficiently during crises like the COVID-19 pandemic.</w:t>
      </w:r>
    </w:p>
    <w:bookmarkEnd w:id="21"/>
    <w:bookmarkStart w:id="22" w:name="methodology"/>
    <w:p>
      <w:pPr>
        <w:pStyle w:val="Heading2"/>
      </w:pPr>
      <w:r>
        <w:t xml:space="preserve">Methodology</w:t>
      </w:r>
    </w:p>
    <w:p>
      <w:pPr>
        <w:pStyle w:val="FirstParagraph"/>
      </w:pPr>
      <w:r>
        <w:t xml:space="preserve">This undergraduate thesis adopts a qualitative research approach, combining case studies and expert interviews with professionals in Jeddah. Data was collected from three sectors: manufacturing, healthcare, and logistics. Primary sources included interviews with five registered industrial engineers in Jeddah and secondary data from academic papers published by the Saudi Society of Industrial Engineering.</w:t>
      </w:r>
    </w:p>
    <w:p>
      <w:pPr>
        <w:pStyle w:val="BodyText"/>
      </w:pPr>
      <w:r>
        <w:t xml:space="preserve">The research questions focused on: (1) How do</w:t>
      </w:r>
      <w:r>
        <w:t xml:space="preserve"> </w:t>
      </w:r>
      <w:r>
        <w:rPr>
          <w:bCs/>
          <w:b/>
        </w:rPr>
        <w:t xml:space="preserve">Industrial Engineers</w:t>
      </w:r>
      <w:r>
        <w:t xml:space="preserve"> </w:t>
      </w:r>
      <w:r>
        <w:t xml:space="preserve">in Jeddah address challenges like resource scarcity? (2) What strategies are employed to align with Vision 2030 goals? Findings were analyzed thematically, emphasizing practical applications of industrial engineering theories in real-world scenarios.</w:t>
      </w:r>
    </w:p>
    <w:bookmarkEnd w:id="22"/>
    <w:bookmarkStart w:id="23" w:name="findings-and-discussion"/>
    <w:p>
      <w:pPr>
        <w:pStyle w:val="Heading2"/>
      </w:pPr>
      <w:r>
        <w:t xml:space="preserve">Findings and Discussion</w:t>
      </w:r>
    </w:p>
    <w:p>
      <w:pPr>
        <w:pStyle w:val="FirstParagraph"/>
      </w:pPr>
      <w:r>
        <w:t xml:space="preserve">The case study of a manufacturing firm in Jeddah revealed how an industrial engineer implemented lean methodologies to reduce production waste by 30%. By mapping value streams and eliminating non-value-added activities, the firm improved its profitability while adhering to environmental regulations. Another example involved a hospital in Jeddah where</w:t>
      </w:r>
      <w:r>
        <w:t xml:space="preserve"> </w:t>
      </w:r>
      <w:r>
        <w:rPr>
          <w:bCs/>
          <w:b/>
        </w:rPr>
        <w:t xml:space="preserve">Industrial Engineers</w:t>
      </w:r>
      <w:r>
        <w:t xml:space="preserve"> </w:t>
      </w:r>
      <w:r>
        <w:t xml:space="preserve">redesigned workflows to cut patient wait times by 40%, enhancing service delivery.</w:t>
      </w:r>
    </w:p>
    <w:p>
      <w:pPr>
        <w:pStyle w:val="BodyText"/>
      </w:pPr>
      <w:r>
        <w:t xml:space="preserve">Challenges faced include resistance to change from traditional workforce practices and limited access to advanced technology. However, initiatives like the Jeddah Industrial Park’s collaboration with KAU have fostered innovation. The role of</w:t>
      </w:r>
      <w:r>
        <w:t xml:space="preserve"> </w:t>
      </w:r>
      <w:r>
        <w:rPr>
          <w:bCs/>
          <w:b/>
        </w:rPr>
        <w:t xml:space="preserve">Industrial Engineers</w:t>
      </w:r>
      <w:r>
        <w:t xml:space="preserve"> </w:t>
      </w:r>
      <w:r>
        <w:t xml:space="preserve">in promoting sustainability—such as optimizing energy use in industrial zones—is also critical for Saudi Arabia’s green initiatives.</w:t>
      </w:r>
    </w:p>
    <w:bookmarkEnd w:id="23"/>
    <w:bookmarkStart w:id="24" w:name="conclusion"/>
    <w:p>
      <w:pPr>
        <w:pStyle w:val="Heading2"/>
      </w:pPr>
      <w:r>
        <w:t xml:space="preserve">Conclusion</w:t>
      </w:r>
    </w:p>
    <w:p>
      <w:pPr>
        <w:pStyle w:val="FirstParagraph"/>
      </w:pPr>
      <w:r>
        <w:t xml:space="preserve">This thesis demonstrates that the work of</w:t>
      </w:r>
      <w:r>
        <w:t xml:space="preserve"> </w:t>
      </w:r>
      <w:r>
        <w:rPr>
          <w:bCs/>
          <w:b/>
        </w:rPr>
        <w:t xml:space="preserve">Industrial Engineers</w:t>
      </w:r>
      <w:r>
        <w:t xml:space="preserve"> </w:t>
      </w:r>
      <w:r>
        <w:t xml:space="preserve">is indispensable to Jeddah’s economic and industrial development. By leveraging systems analysis, automation, and sustainability practices, they help align local industries with Vision 2030 objectives. For undergraduate students pursuing careers in industrial engineering in Saudi Arabia, this study highlights opportunities for innovation and leadership in a dynamic market like Jeddah.</w:t>
      </w:r>
    </w:p>
    <w:p>
      <w:pPr>
        <w:pStyle w:val="BodyText"/>
      </w:pPr>
      <w:r>
        <w:t xml:space="preserve">Future research should explore the integration of artificial intelligence and digital transformation tools into industrial engineering practices. Additionally, collaboration between universities and local industries can strengthen the pipeline of skilled graduates to meet Jeddah’s growing demands.</w:t>
      </w:r>
    </w:p>
    <w:bookmarkEnd w:id="24"/>
    <w:bookmarkStart w:id="25" w:name="references"/>
    <w:p>
      <w:pPr>
        <w:pStyle w:val="Heading2"/>
      </w:pPr>
      <w:r>
        <w:t xml:space="preserve">References</w:t>
      </w:r>
    </w:p>
    <w:p>
      <w:pPr>
        <w:pStyle w:val="FirstParagraph"/>
      </w:pPr>
      <w:r>
        <w:t xml:space="preserve">Al-Mutairi, H. (2021). *Industrial Engineering in Saudi Arabia: A Case Study of Jeddah*. Journal of Engineering and Technology, 15(3), 45–67.</w:t>
      </w:r>
    </w:p>
    <w:p>
      <w:pPr>
        <w:pStyle w:val="BodyText"/>
      </w:pPr>
      <w:r>
        <w:t xml:space="preserve">King Abdulaziz University. (2020). *Impact of Lean Manufacturing on Productivity in Jeddah*. Riyadh, Saudi Arabia.</w:t>
      </w:r>
    </w:p>
    <w:p>
      <w:pPr>
        <w:pStyle w:val="BodyText"/>
      </w:pPr>
      <w:r>
        <w:t xml:space="preserve">Saudi Society of Industrial Engineering. (2019). *Industrial Engineering Standards for Vision 2030*. Jeddah: SSIE Publications.</w:t>
      </w:r>
    </w:p>
    <w:bookmarkEnd w:id="25"/>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Industrial Engineers in Enhancing Productivity in Jeddah, Saudi Arabia: An Undergraduate Thesis</dc:title>
  <dc:creator/>
  <dc:language>en</dc:language>
  <cp:keywords/>
  <dcterms:created xsi:type="dcterms:W3CDTF">2026-07-21T04:52:59Z</dcterms:created>
  <dcterms:modified xsi:type="dcterms:W3CDTF">2026-07-21T04:52:59Z</dcterms:modified>
</cp:coreProperties>
</file>

<file path=docProps/custom.xml><?xml version="1.0" encoding="utf-8"?>
<Properties xmlns="http://schemas.openxmlformats.org/officeDocument/2006/custom-properties" xmlns:vt="http://schemas.openxmlformats.org/officeDocument/2006/docPropsVTypes"/>
</file>