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215c57a20831846f25fafe74470a9656fc3f78d"/>
    <w:p>
      <w:pPr>
        <w:pStyle w:val="Heading1"/>
      </w:pPr>
      <w:r>
        <w:t xml:space="preserve">Undergraduate Thesis: The Role of a Journalist in Tanzania Dar es Salaam</w:t>
      </w:r>
    </w:p>
    <w:p>
      <w:pPr>
        <w:pStyle w:val="FirstParagraph"/>
      </w:pPr>
      <w:r>
        <w:rPr>
          <w:bCs/>
          <w:b/>
        </w:rPr>
        <w:t xml:space="preserve">Introduction:</w:t>
      </w:r>
    </w:p>
    <w:p>
      <w:pPr>
        <w:pStyle w:val="BodyText"/>
      </w:pPr>
      <w:r>
        <w:t xml:space="preserve">The role of a journalist in any society is pivotal, serving as the bridge between the public and the institutions that govern their lives. In Tanzania, particularly in Dar es Salaam—the nation's economic and cultural hub—journalists play an even more critical role due to their unique position in shaping public opinion and holding power accountable. This thesis explores the multifaceted responsibilities of a journalist in Tanzania Dar es Salaam, examining the challenges, ethical considerations, and societal impact of journalistic work in this dynamic environment.</w:t>
      </w:r>
    </w:p>
    <w:bookmarkStart w:id="20" w:name="Xdc23ac4cc0982034ac8479f060af4cd6badabe0"/>
    <w:p>
      <w:pPr>
        <w:pStyle w:val="Heading2"/>
      </w:pPr>
      <w:r>
        <w:t xml:space="preserve">The Importance of Journalists in Tanzania's Media Landscape</w:t>
      </w:r>
    </w:p>
    <w:p>
      <w:pPr>
        <w:pStyle w:val="FirstParagraph"/>
      </w:pPr>
      <w:r>
        <w:t xml:space="preserve">Tanzania's media ecosystem has evolved significantly over the decades, with Dar es Salaam emerging as a focal point for news production and dissemination. As the country's capital city, Dar es Salaam hosts major newspapers, radio stations, television networks, and digital platforms that collectively form the backbone of Tanzanian journalism. Journalists in this region are tasked with reporting on local issues such as urban development, education reforms, and public health crises while also addressing national concerns like governance transparency and economic stability.</w:t>
      </w:r>
    </w:p>
    <w:p>
      <w:pPr>
        <w:pStyle w:val="BodyText"/>
      </w:pPr>
      <w:r>
        <w:t xml:space="preserve">The journalist's role extends beyond mere information relay; they act as watchdogs, investigators, and educators. In Dar es Salaam, where political movements and social changes are often concentrated, journalists must navigate a complex interplay of interests to ensure that their reporting remains impartial yet impactful. Their work is crucial in fostering an informed citizenry capable of engaging in meaningful dialogue about the nation's future.</w:t>
      </w:r>
    </w:p>
    <w:bookmarkEnd w:id="20"/>
    <w:bookmarkStart w:id="21" w:name="Xe5957d7b04494f5e2d64795ae280e4ceb6e7619"/>
    <w:p>
      <w:pPr>
        <w:pStyle w:val="Heading2"/>
      </w:pPr>
      <w:r>
        <w:t xml:space="preserve">Challenges Faced by Journalists in Dar es Salaam</w:t>
      </w:r>
    </w:p>
    <w:p>
      <w:pPr>
        <w:pStyle w:val="FirstParagraph"/>
      </w:pPr>
      <w:r>
        <w:t xml:space="preserve">Despite their vital role, journalists in Tanzania Dar es Salaam face numerous challenges that can hinder their ability to perform effectively. These include legal restrictions on press freedom, censorship by both public and private entities, and limited access to resources for investigative reporting. The Tanzania Media Commission (TMC) has been a subject of debate among journalists due to its authority over media licensing and regulation, which some argue imposes undue constraints on independent journalism.</w:t>
      </w:r>
    </w:p>
    <w:p>
      <w:pPr>
        <w:pStyle w:val="BodyText"/>
      </w:pPr>
      <w:r>
        <w:t xml:space="preserve">Economic pressures also play a significant role. Many local news organizations operate with tight budgets, forcing journalists to prioritize sensationalism or sponsored content over in-depth investigative reporting. In Dar es Salaam, where competition for readership is fierce, the pressure to produce content quickly often compromises the quality and accuracy of reporting.</w:t>
      </w:r>
    </w:p>
    <w:bookmarkEnd w:id="21"/>
    <w:bookmarkStart w:id="22" w:name="X48315aba3f030d5a3186baee866ceee6c6b69bc"/>
    <w:p>
      <w:pPr>
        <w:pStyle w:val="Heading2"/>
      </w:pPr>
      <w:r>
        <w:t xml:space="preserve">Ethical Considerations and Professional Standards</w:t>
      </w:r>
    </w:p>
    <w:p>
      <w:pPr>
        <w:pStyle w:val="FirstParagraph"/>
      </w:pPr>
      <w:r>
        <w:t xml:space="preserve">Journalists in Tanzania Dar es Salaam must adhere to strict ethical guidelines to maintain public trust. These include principles such as truthfulness, fairness, and respect for individual privacy. However, the rise of social media has introduced new ethical dilemmas, as misinformation can spread rapidly through platforms like Twitter and Facebook. Journalists are now expected not only to report accurately but also to combat fake news and verify sources meticulously.</w:t>
      </w:r>
    </w:p>
    <w:p>
      <w:pPr>
        <w:pStyle w:val="BodyText"/>
      </w:pPr>
      <w:r>
        <w:t xml:space="preserve">Professional organizations such as the Tanzania Union of Journalists (TUJ) play a vital role in advocating for press freedom and ethical standards. They provide training programs, legal support, and mentorship opportunities for emerging journalists in Dar es Salaam. These initiatives are essential in ensuring that journalists uphold the values of their profession while navigating an increasingly complex media landscape.</w:t>
      </w:r>
    </w:p>
    <w:bookmarkEnd w:id="22"/>
    <w:bookmarkStart w:id="23" w:name="X3c365ea6f974906344ac060d37a3b3bff3bc869"/>
    <w:p>
      <w:pPr>
        <w:pStyle w:val="Heading2"/>
      </w:pPr>
      <w:r>
        <w:t xml:space="preserve">The Role of Technology and Social Media in Journalism Today</w:t>
      </w:r>
    </w:p>
    <w:p>
      <w:pPr>
        <w:pStyle w:val="FirstParagraph"/>
      </w:pPr>
      <w:r>
        <w:t xml:space="preserve">Technology has transformed the way journalism is practiced, particularly in a city like Dar es Salaam, where internet penetration is relatively high. Digital platforms allow journalists to reach wider audiences and engage with readers through interactive content such as live blogs, podcasts, and video reports. However, this shift also raises concerns about the erosion of traditional journalistic norms and the potential for biased or unverified information to dominate public discourse.</w:t>
      </w:r>
    </w:p>
    <w:p>
      <w:pPr>
        <w:pStyle w:val="BodyText"/>
      </w:pPr>
      <w:r>
        <w:t xml:space="preserve">In response to these challenges, many Tanzanian journalists have embraced digital literacy training to enhance their ability to use technology responsibly. This includes understanding algorithms that influence content visibility on social media, as well as learning how to protect their work from digital threats such as hacking or data breaches.</w:t>
      </w:r>
    </w:p>
    <w:bookmarkEnd w:id="23"/>
    <w:bookmarkStart w:id="24" w:name="conclusion"/>
    <w:p>
      <w:pPr>
        <w:pStyle w:val="Heading2"/>
      </w:pPr>
      <w:r>
        <w:t xml:space="preserve">Conclusion</w:t>
      </w:r>
    </w:p>
    <w:p>
      <w:pPr>
        <w:pStyle w:val="FirstParagraph"/>
      </w:pPr>
      <w:r>
        <w:t xml:space="preserve">In conclusion, the role of a journalist in Tanzania Dar es Salaam is both demanding and essential. As guardians of truth and promoters of democracy, journalists face unique challenges that require resilience, adaptability, and a commitment to ethical practices. Their work not only informs the public but also shapes the trajectory of Tanzanian society by fostering transparency and accountability.</w:t>
      </w:r>
    </w:p>
    <w:p>
      <w:pPr>
        <w:pStyle w:val="BodyText"/>
      </w:pPr>
      <w:r>
        <w:t xml:space="preserve">For an undergraduate thesis on this topic, it is imperative to recognize that journalism in Tanzania Dar es Salaam is a reflection of broader societal dynamics. By studying the experiences and contributions of journalists in this region, future research can deepen our understanding of how media influences governance, culture, and civic engagement in Africa's most populous island nation.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 in Tanzania Dar es Salaam</dc:title>
  <dc:creator/>
  <dc:language>en</dc:language>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