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708b27dc9188eb28328ef6276678cd49c3026ff"/>
    <w:p>
      <w:pPr>
        <w:pStyle w:val="Heading1"/>
      </w:pPr>
      <w:r>
        <w:t xml:space="preserve">Undergraduate Thesis: The Role and Importance of a Laboratory Technician in Canada Vancouver</w:t>
      </w:r>
    </w:p>
    <w:bookmarkStart w:id="20" w:name="abstract"/>
    <w:p>
      <w:pPr>
        <w:pStyle w:val="Heading2"/>
      </w:pPr>
      <w:r>
        <w:t xml:space="preserve">Abstract</w:t>
      </w:r>
    </w:p>
    <w:p>
      <w:pPr>
        <w:pStyle w:val="FirstParagraph"/>
      </w:pPr>
      <w:r>
        <w:t xml:space="preserve">This undergraduate thesis explores the critical role of laboratory technicians (Lab Technicians) in the healthcare and research sectors, with a specific focus on Canada Vancouver. As a major hub for scientific innovation, education, and medical services in British Columbia, Vancouver provides a unique context for analyzing the responsibilities, educational requirements, and career opportunities of Lab Technicians. This document examines how Lab Technicians contribute to public health systems in Canada while addressing the challenges they face in a rapidly evolving field. The thesis emphasizes the significance of Lab Technicians as vital professionals within Canada Vancouver’s scientific ecosystem.</w:t>
      </w:r>
    </w:p>
    <w:bookmarkEnd w:id="20"/>
    <w:bookmarkStart w:id="21" w:name="introduction"/>
    <w:p>
      <w:pPr>
        <w:pStyle w:val="Heading2"/>
      </w:pPr>
      <w:r>
        <w:t xml:space="preserve">Introduction</w:t>
      </w:r>
    </w:p>
    <w:p>
      <w:pPr>
        <w:pStyle w:val="FirstParagraph"/>
      </w:pPr>
      <w:r>
        <w:t xml:space="preserve">The role of a Laboratory Technician is indispensable in modern healthcare, research, and environmental monitoring systems. In Canada Vancouver, where access to advanced medical facilities and cutting-edge research institutions is paramount, Lab Technicians serve as the backbone of diagnostic testing, data analysis, and scientific experimentation. This thesis aims to highlight the multifaceted responsibilities of Lab Technicians while underscoring their relevance in a city like Vancouver—a region renowned for its commitment to innovation and healthcare excellence.</w:t>
      </w:r>
    </w:p>
    <w:bookmarkEnd w:id="21"/>
    <w:bookmarkStart w:id="22" w:name="Xbbbf8b3c8e11be968cc07c7b7bb2f6429069e35"/>
    <w:p>
      <w:pPr>
        <w:pStyle w:val="Heading2"/>
      </w:pPr>
      <w:r>
        <w:t xml:space="preserve">Understanding the Role of a Laboratory Technician</w:t>
      </w:r>
    </w:p>
    <w:p>
      <w:pPr>
        <w:pStyle w:val="FirstParagraph"/>
      </w:pPr>
      <w:r>
        <w:t xml:space="preserve">A Laboratory Technician, also known as a Medical Laboratory Technologist or Clinical Laboratory Scientist, is responsible for conducting complex tests on biological samples such as blood, tissue, and urine. Their work involves analyzing these samples to detect diseases, monitor patient health conditions, and support medical diagnoses. In addition to clinical settings like hospitals and clinics in Canada Vancouver, Lab Technicians also work in research laboratories at institutions such as the University of British Columbia (UBC) or private-sector organizations focused on pharmaceutical development.</w:t>
      </w:r>
    </w:p>
    <w:p>
      <w:pPr>
        <w:pStyle w:val="BodyText"/>
      </w:pPr>
      <w:r>
        <w:t xml:space="preserve">The duties of a Lab Technician include operating advanced equipment like PCR machines, spectrophotometers, and centrifuges; maintaining accurate records of test results; and collaborating with physicians, researchers, and other healthcare professionals. In Vancouver’s diverse healthcare landscape—which includes both urban hospitals (e.g., Vancouver General Hospital) and Indigenous health centers—Lab Technicians must adapt to varying patient populations while adhering to strict regulatory standards set by the Canadian government.</w:t>
      </w:r>
    </w:p>
    <w:bookmarkEnd w:id="22"/>
    <w:bookmarkStart w:id="23" w:name="educational-requirements-in-canada"/>
    <w:p>
      <w:pPr>
        <w:pStyle w:val="Heading2"/>
      </w:pPr>
      <w:r>
        <w:t xml:space="preserve">Educational Requirements in Canada</w:t>
      </w:r>
    </w:p>
    <w:p>
      <w:pPr>
        <w:pStyle w:val="FirstParagraph"/>
      </w:pPr>
      <w:r>
        <w:t xml:space="preserve">To become a Laboratory Technician in Canada, individuals typically pursue post-secondary education through accredited programs. In Vancouver, institutions such as British Columbia Institute of Technology (BCIT) and UBC offer specialized diploma and degree programs in Medical Laboratory Technology. These programs combine theoretical knowledge with hands-on training to ensure graduates meet the high standards required by Canadian healthcare systems.</w:t>
      </w:r>
    </w:p>
    <w:p>
      <w:pPr>
        <w:pStyle w:val="BodyText"/>
      </w:pPr>
      <w:r>
        <w:t xml:space="preserve">The Canadian Society for Medical Laboratory Science (CSMLS) oversees certification processes, which are essential for employment in public and private labs across Canada Vancouver. Lab Technicians must pass rigorous examinations and complete supervised practical training before obtaining licensure. This educational framework ensures that professionals entering the field are equipped to handle the technical demands of modern laboratories while upholding ethical standards.</w:t>
      </w:r>
    </w:p>
    <w:bookmarkEnd w:id="23"/>
    <w:bookmarkStart w:id="24" w:name="career-opportunities-in-canada-vancouver"/>
    <w:p>
      <w:pPr>
        <w:pStyle w:val="Heading2"/>
      </w:pPr>
      <w:r>
        <w:t xml:space="preserve">Career Opportunities in Canada Vancouver</w:t>
      </w:r>
    </w:p>
    <w:p>
      <w:pPr>
        <w:pStyle w:val="FirstParagraph"/>
      </w:pPr>
      <w:r>
        <w:t xml:space="preserve">Vancouver’s unique status as a global city with a strong emphasis on innovation and healthcare makes it an ideal location for Lab Technicians. The region is home to leading research institutions, biotechnology companies, and hospitals that require skilled professionals to conduct diagnostic testing and support scientific advancements. For example, the BC Cancer Agency in Vancouver relies heavily on Lab Technicians to analyze cancer-related biomarkers, contributing to early detection and personalized treatment strategies.</w:t>
      </w:r>
    </w:p>
    <w:p>
      <w:pPr>
        <w:pStyle w:val="BodyText"/>
      </w:pPr>
      <w:r>
        <w:t xml:space="preserve">Beyond traditional medical labs, Lab Technicians in Vancouver also find opportunities in environmental science, forensic analysis, and pharmaceutical research. The city’s commitment to sustainability has increased demand for professionals who can analyze water quality samples or monitor air pollutants. Additionally, the presence of tech startups focused on AI-driven diagnostics has created new interdisciplinary roles that combine laboratory expertise with digital tools.</w:t>
      </w:r>
    </w:p>
    <w:bookmarkEnd w:id="24"/>
    <w:bookmarkStart w:id="25" w:name="X150249ed5bd3714c2eba97d572a908ba9f4ba77"/>
    <w:p>
      <w:pPr>
        <w:pStyle w:val="Heading2"/>
      </w:pPr>
      <w:r>
        <w:t xml:space="preserve">Challenges and Solutions in Canada Vancouver</w:t>
      </w:r>
    </w:p>
    <w:p>
      <w:pPr>
        <w:pStyle w:val="FirstParagraph"/>
      </w:pPr>
      <w:r>
        <w:t xml:space="preserve">While Vancouver offers abundant opportunities for Lab Technicians, challenges such as high costs of living, competition for skilled positions, and the need for continuous professional development persist. The city’s population growth has also increased demand on healthcare systems, requiring Lab Technicians to work in high-pressure environments with stringent deadlines.</w:t>
      </w:r>
    </w:p>
    <w:p>
      <w:pPr>
        <w:pStyle w:val="BodyText"/>
      </w:pPr>
      <w:r>
        <w:t xml:space="preserve">To address these issues, educational institutions and employers in Vancouver have implemented initiatives like mentorship programs, online training modules for emerging technologies (e.g., CRISPR and AI-based diagnostics), and partnerships with international research networks. These efforts aim to retain talent while ensuring Lab Technicians remain adaptable in a dynamic field.</w:t>
      </w:r>
    </w:p>
    <w:bookmarkEnd w:id="25"/>
    <w:bookmarkStart w:id="26" w:name="X0d7b9343b86e435f4dd483c6470c9d6c528f17a"/>
    <w:p>
      <w:pPr>
        <w:pStyle w:val="Heading2"/>
      </w:pPr>
      <w:r>
        <w:t xml:space="preserve">The Broader Impact of Laboratory Technicians on Public Health</w:t>
      </w:r>
    </w:p>
    <w:p>
      <w:pPr>
        <w:pStyle w:val="FirstParagraph"/>
      </w:pPr>
      <w:r>
        <w:t xml:space="preserve">In Canada Vancouver, Lab Technicians play a pivotal role in pandemic response, routine health screenings, and public health surveillance. Their work during the COVID-19 crisis highlighted their criticality in processing thousands of tests daily to support containment efforts. Furthermore, Lab Technicians contribute to research on Indigenous health disparities and climate-related illnesses by collecting and analyzing data tailored to Vancouver’s diverse communities.</w:t>
      </w:r>
    </w:p>
    <w:bookmarkEnd w:id="26"/>
    <w:bookmarkStart w:id="27" w:name="conclusion"/>
    <w:p>
      <w:pPr>
        <w:pStyle w:val="Heading2"/>
      </w:pPr>
      <w:r>
        <w:t xml:space="preserve">Conclusion</w:t>
      </w:r>
    </w:p>
    <w:p>
      <w:pPr>
        <w:pStyle w:val="FirstParagraph"/>
      </w:pPr>
      <w:r>
        <w:t xml:space="preserve">The role of a Laboratory Technician is central to the functioning of Canada’s healthcare system, particularly in a city like Vancouver, which prioritizes innovation, diversity, and public health. As an undergraduate thesis topic, this document underscores the need for continued investment in education and training for Lab Technicians to meet future challenges. By understanding their contributions—both within clinical settings and broader societal contexts—students can appreciate the integral part that Laboratory Technicians play in advancing science and improving lives in Canada Vancouver.</w:t>
      </w:r>
    </w:p>
    <w:bookmarkEnd w:id="27"/>
    <w:bookmarkStart w:id="28" w:name="references"/>
    <w:p>
      <w:pPr>
        <w:pStyle w:val="Heading2"/>
      </w:pPr>
      <w:r>
        <w:t xml:space="preserve">References</w:t>
      </w:r>
    </w:p>
    <w:p>
      <w:pPr>
        <w:numPr>
          <w:ilvl w:val="0"/>
          <w:numId w:val="1001"/>
        </w:numPr>
        <w:pStyle w:val="Compact"/>
      </w:pPr>
      <w:r>
        <w:t xml:space="preserve">Canadian Society for Medical Laboratory Science (CSMLS). (n.d.).</w:t>
      </w:r>
      <w:r>
        <w:t xml:space="preserve"> </w:t>
      </w:r>
      <w:r>
        <w:rPr>
          <w:iCs/>
          <w:i/>
        </w:rPr>
        <w:t xml:space="preserve">Certification Requirements</w:t>
      </w:r>
      <w:r>
        <w:t xml:space="preserve">. Retrieved from https://www.csmls.org</w:t>
      </w:r>
    </w:p>
    <w:p>
      <w:pPr>
        <w:numPr>
          <w:ilvl w:val="0"/>
          <w:numId w:val="1001"/>
        </w:numPr>
        <w:pStyle w:val="Compact"/>
      </w:pPr>
      <w:r>
        <w:t xml:space="preserve">University of British Columbia. (n.d.).</w:t>
      </w:r>
      <w:r>
        <w:t xml:space="preserve"> </w:t>
      </w:r>
      <w:r>
        <w:rPr>
          <w:iCs/>
          <w:i/>
        </w:rPr>
        <w:t xml:space="preserve">Bachelor of Science in Medical Laboratory Technology</w:t>
      </w:r>
      <w:r>
        <w:t xml:space="preserve">. Retrieved from https://www.ubc.ca</w:t>
      </w:r>
    </w:p>
    <w:p>
      <w:pPr>
        <w:numPr>
          <w:ilvl w:val="0"/>
          <w:numId w:val="1001"/>
        </w:numPr>
        <w:pStyle w:val="Compact"/>
      </w:pPr>
      <w:r>
        <w:t xml:space="preserve">British Columbia Institute of Technology. (n.d.).</w:t>
      </w:r>
      <w:r>
        <w:t xml:space="preserve"> </w:t>
      </w:r>
      <w:r>
        <w:rPr>
          <w:iCs/>
          <w:i/>
        </w:rPr>
        <w:t xml:space="preserve">Diploma in Medical Laboratory Technology</w:t>
      </w:r>
      <w:r>
        <w:t xml:space="preserve">. Retrieved from https://www.bcit.ca</w:t>
      </w:r>
    </w:p>
    <w:bookmarkEnd w:id="28"/>
    <w:bookmarkStart w:id="29" w:name="appendix-glossary-of-terms"/>
    <w:p>
      <w:pPr>
        <w:pStyle w:val="Heading2"/>
      </w:pPr>
      <w:r>
        <w:t xml:space="preserve">Appendix: Glossary of Terms</w:t>
      </w:r>
    </w:p>
    <w:p>
      <w:pPr>
        <w:pStyle w:val="FirstParagraph"/>
      </w:pPr>
      <w:r>
        <w:rPr>
          <w:bCs/>
          <w:b/>
        </w:rPr>
        <w:t xml:space="preserve">Laboratory Technician:</w:t>
      </w:r>
      <w:r>
        <w:t xml:space="preserve"> </w:t>
      </w:r>
      <w:r>
        <w:t xml:space="preserve">A professional trained to conduct scientific experiments and analyze samples using specialized equipment.</w:t>
      </w:r>
    </w:p>
    <w:p>
      <w:pPr>
        <w:pStyle w:val="BodyText"/>
      </w:pPr>
      <w:r>
        <w:rPr>
          <w:bCs/>
          <w:b/>
        </w:rPr>
        <w:t xml:space="preserve">Pandemic Response:</w:t>
      </w:r>
      <w:r>
        <w:t xml:space="preserve"> </w:t>
      </w:r>
      <w:r>
        <w:t xml:space="preserve">Collective efforts by healthcare professionals to manage disease outbreaks, including testing and data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Canada Vancouver</dc:title>
  <dc:creator/>
  <dc:language>en</dc:language>
  <cp:keywords/>
  <dcterms:created xsi:type="dcterms:W3CDTF">2026-07-19T21:09:10Z</dcterms:created>
  <dcterms:modified xsi:type="dcterms:W3CDTF">2026-07-19T21:09:10Z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