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4d6458764c94ac82e3fb6f1c7f2b932a5eda579"/>
    <w:p>
      <w:pPr>
        <w:pStyle w:val="Heading1"/>
      </w:pPr>
      <w:r>
        <w:t xml:space="preserve">Undergraduate Thesis: The Role of a Laboratory Technician in Switzerland, Zurich</w:t>
      </w:r>
    </w:p>
    <w:p>
      <w:pPr>
        <w:pStyle w:val="FirstParagraph"/>
      </w:pPr>
      <w:r>
        <w:rPr>
          <w:bCs/>
          <w:b/>
        </w:rPr>
        <w:t xml:space="preserve">Abstract:</w:t>
      </w:r>
    </w:p>
    <w:p>
      <w:pPr>
        <w:pStyle w:val="BodyText"/>
      </w:pPr>
      <w:r>
        <w:t xml:space="preserve">This undergraduate thesis explores the critical role of a Laboratory Technician within the context of Switzerland, particularly focusing on the city of Zurich. As a hub for advanced scientific research and education, Zurich offers unique opportunities and challenges for individuals pursuing careers in laboratory science. This document examines the responsibilities, educational requirements, career prospects, and societal impact of Laboratory Technicians in this region. The analysis emphasizes how Switzerland’s stringent regulatory environment, emphasis on precision medicine, and world-class academic institutions shape the profession. By integrating theoretical knowledge with practical applications in a Swiss setting, this thesis highlights the importance of Laboratory Technicians in advancing healthcare innovation and scientific discovery.</w:t>
      </w:r>
    </w:p>
    <w:bookmarkStart w:id="20" w:name="introduction"/>
    <w:p>
      <w:pPr>
        <w:pStyle w:val="Heading2"/>
      </w:pPr>
      <w:r>
        <w:t xml:space="preserve">1. Introduction</w:t>
      </w:r>
    </w:p>
    <w:p>
      <w:pPr>
        <w:pStyle w:val="FirstParagraph"/>
      </w:pPr>
      <w:r>
        <w:t xml:space="preserve">Zurich, located in northwestern Switzerland, is renowned for its prestigious universities such as ETH Zurich (Swiss Federal Institute of Technology) and the University of Zurich (UZH). These institutions are global leaders in research and development, fostering a highly competitive academic environment. Within this ecosystem, Laboratory Technicians play a pivotal role as skilled professionals who bridge theoretical knowledge with real-world experimentation. Their work underpins advancements in fields such as biotechnology, pharmaceuticals, environmental science, and clinical diagnostics.</w:t>
      </w:r>
    </w:p>
    <w:p>
      <w:pPr>
        <w:pStyle w:val="BodyText"/>
      </w:pPr>
      <w:r>
        <w:t xml:space="preserve">Switzerland’s healthcare system is characterized by high standards of quality and innovation. As part of this framework, Laboratory Technicians are indispensable for ensuring the accuracy of diagnostic tests and the reliability of research outcomes. This thesis investigates how Zurich’s unique cultural and institutional landscape influences the profession, while also addressing the educational pathways required to become a qualified Laboratory Technician in Switzerland.</w:t>
      </w:r>
    </w:p>
    <w:bookmarkEnd w:id="20"/>
    <w:bookmarkStart w:id="21" w:name="the-role-of-a-laboratory-technician"/>
    <w:p>
      <w:pPr>
        <w:pStyle w:val="Heading2"/>
      </w:pPr>
      <w:r>
        <w:t xml:space="preserve">2. The Role of a Laboratory Technician</w:t>
      </w:r>
    </w:p>
    <w:p>
      <w:pPr>
        <w:pStyle w:val="FirstParagraph"/>
      </w:pPr>
      <w:r>
        <w:t xml:space="preserve">A Laboratory Technician is responsible for conducting experiments, analyzing samples, and maintaining laboratory equipment. In Switzerland, this role is governed by strict regulations to ensure compliance with national and international standards. Technicians must adhere to guidelines set by organizations such as the Swiss Federal Office of Public Health (FOPH) and the Swiss Society for Clinical Chemistry (SGKK). These regulations emphasize precision, safety, and ethical practices.</w:t>
      </w:r>
    </w:p>
    <w:p>
      <w:pPr>
        <w:pStyle w:val="BodyText"/>
      </w:pPr>
      <w:r>
        <w:t xml:space="preserve">In Zurich, Laboratory Technicians work across diverse sectors:</w:t>
      </w:r>
    </w:p>
    <w:p>
      <w:pPr>
        <w:numPr>
          <w:ilvl w:val="0"/>
          <w:numId w:val="1001"/>
        </w:numPr>
        <w:pStyle w:val="Compact"/>
      </w:pPr>
      <w:r>
        <w:rPr>
          <w:bCs/>
          <w:b/>
        </w:rPr>
        <w:t xml:space="preserve">Healthcare:</w:t>
      </w:r>
      <w:r>
        <w:t xml:space="preserve"> </w:t>
      </w:r>
      <w:r>
        <w:t xml:space="preserve">Assisting in diagnosing diseases through blood tests, genetic analysis, and microbiology studies.</w:t>
      </w:r>
    </w:p>
    <w:p>
      <w:pPr>
        <w:numPr>
          <w:ilvl w:val="0"/>
          <w:numId w:val="1001"/>
        </w:numPr>
        <w:pStyle w:val="Compact"/>
      </w:pPr>
      <w:r>
        <w:rPr>
          <w:bCs/>
          <w:b/>
        </w:rPr>
        <w:t xml:space="preserve">Research Institutions:</w:t>
      </w:r>
      <w:r>
        <w:t xml:space="preserve"> </w:t>
      </w:r>
      <w:r>
        <w:t xml:space="preserve">Supporting academic projects at ETH Zurich or UZH by handling complex experiments and data collection.</w:t>
      </w:r>
    </w:p>
    <w:p>
      <w:pPr>
        <w:numPr>
          <w:ilvl w:val="0"/>
          <w:numId w:val="1001"/>
        </w:numPr>
        <w:pStyle w:val="Compact"/>
      </w:pPr>
      <w:r>
        <w:rPr>
          <w:bCs/>
          <w:b/>
        </w:rPr>
        <w:t xml:space="preserve">Pharmaceutical Industry:</w:t>
      </w:r>
      <w:r>
        <w:t xml:space="preserve"> </w:t>
      </w:r>
      <w:r>
        <w:t xml:space="preserve">Contributing to drug development by testing compounds for efficacy and safety.</w:t>
      </w:r>
    </w:p>
    <w:p>
      <w:pPr>
        <w:numPr>
          <w:ilvl w:val="0"/>
          <w:numId w:val="1001"/>
        </w:numPr>
        <w:pStyle w:val="Compact"/>
      </w:pPr>
      <w:r>
        <w:rPr>
          <w:bCs/>
          <w:b/>
        </w:rPr>
        <w:t xml:space="preserve">Environmental Science:</w:t>
      </w:r>
      <w:r>
        <w:t xml:space="preserve"> </w:t>
      </w:r>
      <w:r>
        <w:t xml:space="preserve">Monitoring water quality, air pollution, and biodiversity through fieldwork and lab analysis.</w:t>
      </w:r>
    </w:p>
    <w:bookmarkEnd w:id="21"/>
    <w:bookmarkStart w:id="22" w:name="X5890699be5897656e4228c11a8968e367381ec1"/>
    <w:p>
      <w:pPr>
        <w:pStyle w:val="Heading2"/>
      </w:pPr>
      <w:r>
        <w:t xml:space="preserve">3. Educational Requirements in Switzerland Zurich</w:t>
      </w:r>
    </w:p>
    <w:p>
      <w:pPr>
        <w:pStyle w:val="FirstParagraph"/>
      </w:pPr>
      <w:r>
        <w:t xml:space="preserve">Becoming a Laboratory Technician in Switzerland typically requires formal education at the vocational or higher education level. In Zurich, candidates can pursue:</w:t>
      </w:r>
    </w:p>
    <w:p>
      <w:pPr>
        <w:numPr>
          <w:ilvl w:val="0"/>
          <w:numId w:val="1002"/>
        </w:numPr>
        <w:pStyle w:val="Compact"/>
      </w:pPr>
      <w:r>
        <w:t xml:space="preserve">Vocational Training (EFZ):** A three-year apprenticeship program offered by Swiss vocational schools, often in collaboration with local hospitals or research facilities.</w:t>
      </w:r>
    </w:p>
    <w:p>
      <w:pPr>
        <w:numPr>
          <w:ilvl w:val="0"/>
          <w:numId w:val="1002"/>
        </w:numPr>
        <w:pStyle w:val="Compact"/>
      </w:pPr>
      <w:r>
        <w:t xml:space="preserve">Higher Vocational Education (HF):** A two-year course focusing on specialized laboratory techniques, available at institutions like the Zurich School of Applied Sciences (ZHAW).</w:t>
      </w:r>
    </w:p>
    <w:p>
      <w:pPr>
        <w:numPr>
          <w:ilvl w:val="0"/>
          <w:numId w:val="1002"/>
        </w:numPr>
        <w:pStyle w:val="Compact"/>
      </w:pPr>
      <w:r>
        <w:t xml:space="preserve">University Studies:** A Bachelor’s degree in Biotechnology, Molecular Biology, or Chemistry from ETH Zurich or UZH provides advanced training for research-oriented roles.</w:t>
      </w:r>
    </w:p>
    <w:p>
      <w:pPr>
        <w:pStyle w:val="FirstParagraph"/>
      </w:pPr>
      <w:r>
        <w:t xml:space="preserve">Certification is also essential. Laboratory Technicians must obtain qualifications such as the *Diplôme d’Etudes Secondaires (DES)* or *Federal Vocational Qualification (EFZ)* to work in Switzerland. These credentials ensure that technicians meet the high standards demanded by Zurich’s healthcare and research sectors.</w:t>
      </w:r>
    </w:p>
    <w:bookmarkEnd w:id="22"/>
    <w:bookmarkStart w:id="23" w:name="career-prospects-and-industry-trends"/>
    <w:p>
      <w:pPr>
        <w:pStyle w:val="Heading2"/>
      </w:pPr>
      <w:r>
        <w:t xml:space="preserve">4. Career Prospects and Industry Trends</w:t>
      </w:r>
    </w:p>
    <w:p>
      <w:pPr>
        <w:pStyle w:val="FirstParagraph"/>
      </w:pPr>
      <w:r>
        <w:t xml:space="preserve">Zurich offers abundant career opportunities for Laboratory Technicians, driven by its thriving biotech sector and medical research community. Companies such as Roche, Novartis, and Sandoz employ thousands of technicians in R&amp;D roles. Additionally, Zurich’s public health laboratories are at the forefront of global initiatives like pandemic response (e.g., during the COVID-19 crisis) and personalized medicine.</w:t>
      </w:r>
    </w:p>
    <w:p>
      <w:pPr>
        <w:pStyle w:val="BodyText"/>
      </w:pPr>
      <w:r>
        <w:t xml:space="preserve">Industry trends in Zurich highlight a growing demand for technicians skilled in automation, bioinformatics, and AI-driven data analysis. For instance, ETH Zurich’s Institute of Molecular Health Sciences is pioneering projects that integrate machine learning with laboratory workflows. This shift underscores the need for Laboratory Technicians to continuously upskill through courses on digital tools and emerging technologies.</w:t>
      </w:r>
    </w:p>
    <w:bookmarkEnd w:id="23"/>
    <w:bookmarkStart w:id="24" w:name="challenges-and-opportunities"/>
    <w:p>
      <w:pPr>
        <w:pStyle w:val="Heading2"/>
      </w:pPr>
      <w:r>
        <w:t xml:space="preserve">5. Challenges and Opportunities</w:t>
      </w:r>
    </w:p>
    <w:p>
      <w:pPr>
        <w:pStyle w:val="FirstParagraph"/>
      </w:pPr>
      <w:r>
        <w:t xml:space="preserve">While Zurich presents numerous opportunities, challenges exist. The competitive job market requires candidates to stand out with both academic credentials and practical experience. Additionally, multilingual proficiency (especially in German) is often necessary for communication within Swiss laboratories.</w:t>
      </w:r>
    </w:p>
    <w:p>
      <w:pPr>
        <w:pStyle w:val="BodyText"/>
      </w:pPr>
      <w:r>
        <w:t xml:space="preserve">However, the rewards are significant. Laboratory Technicians in Zurich enjoy high salaries, career advancement prospects, and the chance to collaborate with leading scientists globally. The city’s investment in research infrastructure—such as the Zurich Biopark and Advanced Research Center for Molecular Imaging (ARCMi)—further enhances its appeal for professionals in this field.</w:t>
      </w:r>
    </w:p>
    <w:bookmarkEnd w:id="24"/>
    <w:bookmarkStart w:id="25" w:name="conclusion"/>
    <w:p>
      <w:pPr>
        <w:pStyle w:val="Heading2"/>
      </w:pPr>
      <w:r>
        <w:t xml:space="preserve">6. Conclusion</w:t>
      </w:r>
    </w:p>
    <w:p>
      <w:pPr>
        <w:pStyle w:val="FirstParagraph"/>
      </w:pPr>
      <w:r>
        <w:t xml:space="preserve">The role of a Laboratory Technician is integral to Switzerland’s scientific and healthcare landscape, particularly in a city like Zurich that prioritizes innovation and precision. This undergraduate thesis has highlighted the unique demands of the profession, from rigorous educational requirements to cutting-edge career opportunities. As Zurich continues to lead in biotechnology and medical research, Laboratory Technicians will remain vital contributors to its success. For students pursuing this path, understanding both the challenges and rewards of working in this dynamic environment is essential for making informed career choices.</w:t>
      </w:r>
    </w:p>
    <w:p>
      <w:pPr>
        <w:pStyle w:val="BodyText"/>
      </w:pPr>
      <w:r>
        <w:rPr>
          <w:bCs/>
          <w:b/>
        </w:rPr>
        <w:t xml:space="preserve">Keywords:</w:t>
      </w:r>
      <w:r>
        <w:t xml:space="preserve"> </w:t>
      </w:r>
      <w:r>
        <w:t xml:space="preserve">Undergraduate Thesis, Laboratory Technician, Switzerland Zurich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Switzerland Zurich</dc:title>
  <dc:creator/>
  <dc:language>en</dc:language>
  <cp:keywords/>
  <dcterms:created xsi:type="dcterms:W3CDTF">2026-07-21T13:57:08Z</dcterms:created>
  <dcterms:modified xsi:type="dcterms:W3CDTF">2026-07-21T13:57:08Z</dcterms:modified>
</cp:coreProperties>
</file>

<file path=docProps/custom.xml><?xml version="1.0" encoding="utf-8"?>
<Properties xmlns="http://schemas.openxmlformats.org/officeDocument/2006/custom-properties" xmlns:vt="http://schemas.openxmlformats.org/officeDocument/2006/docPropsVTypes"/>
</file>