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6054918ecb7c08ae6be7b07e4a4aec1be53cd1e"/>
    <w:p>
      <w:pPr>
        <w:pStyle w:val="Heading1"/>
      </w:pPr>
      <w:r>
        <w:t xml:space="preserve">Undergraduate Thesis: The Role and Challenges of Librarians in Ivory Coast Abidjan</w:t>
      </w:r>
    </w:p>
    <w:bookmarkStart w:id="20" w:name="abstract"/>
    <w:p>
      <w:pPr>
        <w:pStyle w:val="Heading2"/>
      </w:pPr>
      <w:r>
        <w:t xml:space="preserve">Abstract</w:t>
      </w:r>
    </w:p>
    <w:p>
      <w:pPr>
        <w:pStyle w:val="FirstParagraph"/>
      </w:pPr>
      <w:r>
        <w:t xml:space="preserve">This Undergraduate Thesis explores the critical role of librarians in Ivory Coast, with a focus on the city of Abidjan. As the economic and cultural hub of Côte d'Ivoire, Abidjan hosts numerous academic institutions, public libraries, and research centers that rely heavily on librarians to manage resources and support knowledge dissemination. This study examines the challenges faced by librarians in Abidjan, including limited funding, technological barriers, and evolving user demands. Through qualitative research methods such as interviews and surveys conducted with librarians across academic and public sectors, this thesis highlights the need for systemic reforms to enhance their effectiveness in fostering education, innovation, and community engagement. The findings underscore the importance of equipping librarians with modern tools and training to address contemporary challenges in a rapidly developing urban environment like Abidjan.</w:t>
      </w:r>
    </w:p>
    <w:bookmarkEnd w:id="20"/>
    <w:bookmarkStart w:id="21" w:name="introduction"/>
    <w:p>
      <w:pPr>
        <w:pStyle w:val="Heading2"/>
      </w:pPr>
      <w:r>
        <w:t xml:space="preserve">Introduction</w:t>
      </w:r>
    </w:p>
    <w:p>
      <w:pPr>
        <w:pStyle w:val="FirstParagraph"/>
      </w:pPr>
      <w:r>
        <w:t xml:space="preserve">In the context of Ivory Coast, where education is a cornerstone of national development, librarians play an indispensable role in shaping academic and cultural landscapes. Abidjan, as the country's capital and largest city, serves as a melting pot of ideas and intellectual activity. However, despite its status as a hub for innovation and learning, the profession of Librarian in Abidjan faces unique challenges that hinder its full potential. This Undergraduate Thesis aims to analyze these challenges while proposing actionable solutions to empower librarians to contribute more effectively to societal progress.</w:t>
      </w:r>
    </w:p>
    <w:p>
      <w:pPr>
        <w:pStyle w:val="BodyText"/>
      </w:pPr>
      <w:r>
        <w:t xml:space="preserve">The study begins by contextualizing the importance of libraries in Ivory Coast, emphasizing their role as centers for education, research, and public engagement. It then narrows its focus on Abidjan, where the density of academic institutions and the dynamic nature of urban life create both opportunities and obstacles for Librarians. The thesis also addresses gaps in existing literature by examining how technological advancements, such as digital archives and e-learning platforms, impact traditional librarian roles in a city undergoing rapid modernization.</w:t>
      </w:r>
    </w:p>
    <w:bookmarkEnd w:id="21"/>
    <w:bookmarkStart w:id="23" w:name="objectives"/>
    <w:bookmarkStart w:id="22" w:name="objectives-of-the-study"/>
    <w:p>
      <w:pPr>
        <w:pStyle w:val="Heading2"/>
      </w:pPr>
      <w:r>
        <w:t xml:space="preserve">Objectives of the Study</w:t>
      </w:r>
    </w:p>
    <w:p>
      <w:pPr>
        <w:numPr>
          <w:ilvl w:val="0"/>
          <w:numId w:val="1001"/>
        </w:numPr>
        <w:pStyle w:val="Compact"/>
      </w:pPr>
      <w:r>
        <w:t xml:space="preserve">To evaluate the current state of Librarian roles in Ivory Coast Abidjan.</w:t>
      </w:r>
    </w:p>
    <w:p>
      <w:pPr>
        <w:numPr>
          <w:ilvl w:val="0"/>
          <w:numId w:val="1001"/>
        </w:numPr>
        <w:pStyle w:val="Compact"/>
      </w:pPr>
      <w:r>
        <w:t xml:space="preserve">To identify challenges faced by librarians in accessing resources, training, and technological tools.</w:t>
      </w:r>
    </w:p>
    <w:p>
      <w:pPr>
        <w:numPr>
          <w:ilvl w:val="0"/>
          <w:numId w:val="1001"/>
        </w:numPr>
        <w:pStyle w:val="Compact"/>
      </w:pPr>
      <w:r>
        <w:t xml:space="preserve">To explore how librarians adapt to the demands of a knowledge-driven economy in Abidjan.</w:t>
      </w:r>
    </w:p>
    <w:p>
      <w:pPr>
        <w:numPr>
          <w:ilvl w:val="0"/>
          <w:numId w:val="1001"/>
        </w:numPr>
        <w:pStyle w:val="Compact"/>
      </w:pPr>
      <w:r>
        <w:t xml:space="preserve">To propose strategies for improving the efficacy of Librarians in supporting academic and public needs.</w:t>
      </w:r>
    </w:p>
    <w:bookmarkEnd w:id="22"/>
    <w:bookmarkEnd w:id="23"/>
    <w:bookmarkStart w:id="24" w:name="methodology"/>
    <w:p>
      <w:pPr>
        <w:pStyle w:val="Heading2"/>
      </w:pPr>
      <w:r>
        <w:t xml:space="preserve">Methodology</w:t>
      </w:r>
    </w:p>
    <w:p>
      <w:pPr>
        <w:pStyle w:val="FirstParagraph"/>
      </w:pPr>
      <w:r>
        <w:t xml:space="preserve">This study employs a qualitative research approach, combining interviews with 15 librarians across three types of institutions in Abidjan: universities (e.g., Université Catholique de l’Afrique de l’Ouest), public libraries (e.g., the National Library of Ivory Coast), and private research centers. Surveys were distributed to 100 library users to assess their perceptions of librarian services and identify areas for improvement. Secondary data was gathered from government reports, academic publications, and policy documents related to education in Ivory Coast.</w:t>
      </w:r>
    </w:p>
    <w:p>
      <w:pPr>
        <w:pStyle w:val="BodyText"/>
      </w:pPr>
      <w:r>
        <w:t xml:space="preserve">The research questions guided the analysis: What are the key challenges facing Librarians in Abidjan? How do these challenges affect service delivery? What role can librarians play in advancing educational goals and digital inclusion in a city like Abidjan?</w:t>
      </w:r>
    </w:p>
    <w:bookmarkEnd w:id="24"/>
    <w:bookmarkStart w:id="26" w:name="findings"/>
    <w:bookmarkStart w:id="25" w:name="key-findings"/>
    <w:p>
      <w:pPr>
        <w:pStyle w:val="Heading2"/>
      </w:pPr>
      <w:r>
        <w:t xml:space="preserve">Key Findings</w:t>
      </w:r>
    </w:p>
    <w:p>
      <w:pPr>
        <w:pStyle w:val="FirstParagraph"/>
      </w:pPr>
      <w:r>
        <w:t xml:space="preserve">The findings reveal that Librarians in Abidjan are often under-resourced, with limited access to modern technology and professional development opportunities. Over 70% of interviewed librarians reported insufficient funding for digital infrastructure, such as high-speed internet and e-book databases. Additionally, many libraries lack up-to-date cataloging systems, making it difficult for users to locate materials efficiently.</w:t>
      </w:r>
    </w:p>
    <w:p>
      <w:pPr>
        <w:pStyle w:val="BodyText"/>
      </w:pPr>
      <w:r>
        <w:t xml:space="preserve">Another critical challenge is the gap between traditional library functions and the evolving needs of users. For example, students at universities in Abidjan increasingly require support in navigating digital research tools and open-access journals. However, many Librarians lack training in these areas, leading to a disconnect between service offerings and user expectations.</w:t>
      </w:r>
    </w:p>
    <w:p>
      <w:pPr>
        <w:pStyle w:val="BodyText"/>
      </w:pPr>
      <w:r>
        <w:t xml:space="preserve">On a positive note, several librarians highlighted initiatives such as community outreach programs and partnerships with local NGOs to bridge the information gap for underserved populations. These efforts demonstrate the potential of Librarians in Ivory Coast Abidjan to act as catalysts for social development beyond their traditional roles.</w:t>
      </w:r>
    </w:p>
    <w:bookmarkEnd w:id="25"/>
    <w:bookmarkEnd w:id="26"/>
    <w:bookmarkStart w:id="27" w:name="discussion"/>
    <w:p>
      <w:pPr>
        <w:pStyle w:val="Heading2"/>
      </w:pPr>
      <w:r>
        <w:t xml:space="preserve">Discussion</w:t>
      </w:r>
    </w:p>
    <w:p>
      <w:pPr>
        <w:pStyle w:val="FirstParagraph"/>
      </w:pPr>
      <w:r>
        <w:t xml:space="preserve">The challenges faced by Librarians in Abidjan are emblematic of broader issues in Ivory Coast’s educational system, including inconsistent funding and a lack of policy frameworks to support innovation. However, the role of the Librarian is not static—it must evolve alongside societal changes. For instance, as Abidjan grows into a smart city with increasing reliance on technology, librarians must transition from custodians of physical collections to facilitators of digital literacy and information management.</w:t>
      </w:r>
    </w:p>
    <w:p>
      <w:pPr>
        <w:pStyle w:val="BodyText"/>
      </w:pPr>
      <w:r>
        <w:t xml:space="preserve">This thesis argues that investing in Librarians’ professional development is crucial. Training programs focused on emerging technologies, such as artificial intelligence-driven cataloging systems or data analytics tools for library management, would empower librarians to meet modern demands. Furthermore, collaboration between academic institutions, government agencies, and private sector stakeholders could help address funding shortages and promote the integration of digital resources into public libraries.</w:t>
      </w:r>
    </w:p>
    <w:bookmarkEnd w:id="27"/>
    <w:bookmarkStart w:id="28" w:name="recommendations"/>
    <w:p>
      <w:pPr>
        <w:pStyle w:val="Heading2"/>
      </w:pPr>
      <w:r>
        <w:t xml:space="preserve">Recommendations</w:t>
      </w:r>
    </w:p>
    <w:p>
      <w:pPr>
        <w:numPr>
          <w:ilvl w:val="0"/>
          <w:numId w:val="1002"/>
        </w:numPr>
        <w:pStyle w:val="Compact"/>
      </w:pPr>
      <w:r>
        <w:t xml:space="preserve">Implement national training programs to upskill Librarians in digital technologies and user-centered service models.</w:t>
      </w:r>
    </w:p>
    <w:p>
      <w:pPr>
        <w:numPr>
          <w:ilvl w:val="0"/>
          <w:numId w:val="1002"/>
        </w:numPr>
        <w:pStyle w:val="Compact"/>
      </w:pPr>
      <w:r>
        <w:t xml:space="preserve">Create partnerships between universities and public libraries in Abidjan to share resources and expertise.</w:t>
      </w:r>
    </w:p>
    <w:p>
      <w:pPr>
        <w:numPr>
          <w:ilvl w:val="0"/>
          <w:numId w:val="1002"/>
        </w:numPr>
        <w:pStyle w:val="Compact"/>
      </w:pPr>
      <w:r>
        <w:t xml:space="preserve">Advocate for increased government funding for libraries, with a focus on modernizing infrastructure and expanding access to digital resources.</w:t>
      </w:r>
    </w:p>
    <w:p>
      <w:pPr>
        <w:numPr>
          <w:ilvl w:val="0"/>
          <w:numId w:val="1002"/>
        </w:numPr>
        <w:pStyle w:val="Compact"/>
      </w:pPr>
      <w:r>
        <w:t xml:space="preserve">Promote the role of Librarians as key players in achieving Ivory Coast’s educational goals through public awareness campaigns.</w:t>
      </w:r>
    </w:p>
    <w:bookmarkEnd w:id="28"/>
    <w:bookmarkStart w:id="29" w:name="conclusion"/>
    <w:p>
      <w:pPr>
        <w:pStyle w:val="Heading2"/>
      </w:pPr>
      <w:r>
        <w:t xml:space="preserve">Conclusion</w:t>
      </w:r>
    </w:p>
    <w:p>
      <w:pPr>
        <w:pStyle w:val="FirstParagraph"/>
      </w:pPr>
      <w:r>
        <w:t xml:space="preserve">This Undergraduate Thesis underscores the vital yet undervalued role of Librarians in Ivory Coast Abidjan. As the city continues to grow and transform, so too must the profession of Librarian adapt to new challenges and opportunities. By addressing systemic barriers through targeted policies and investments, Ivory Coast can harness its librarians as champions of education, innovation, and equitable access to knowledge. The future of Abidjan’s intellectual landscape depends on recognizing the Librarian not just as a gatekeeper of information but as an architect of progress.</w:t>
      </w:r>
    </w:p>
    <w:bookmarkEnd w:id="29"/>
    <w:p>
      <w:pPr>
        <w:pStyle w:val="BodyText"/>
      </w:pPr>
      <w:r>
        <w:rPr>
          <w:bCs/>
          <w:b/>
        </w:rPr>
        <w:t xml:space="preserve">Keywords:</w:t>
      </w:r>
      <w:r>
        <w:t xml:space="preserve"> </w:t>
      </w:r>
      <w:r>
        <w:t xml:space="preserve">Undergraduate Thesis, Librarian, Ivory Coast Abidjan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Ivory Coast Abidjan</dc:title>
  <dc:creator/>
  <dc:language>en</dc:language>
  <cp:keywords/>
  <dcterms:created xsi:type="dcterms:W3CDTF">2026-07-22T15:29:08Z</dcterms:created>
  <dcterms:modified xsi:type="dcterms:W3CDTF">2026-07-22T15:29:08Z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