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53de8c35a29b57a53b4249c6b7294a2bb9e91c4"/>
    <w:p>
      <w:pPr>
        <w:pStyle w:val="Heading1"/>
      </w:pPr>
      <w:r>
        <w:t xml:space="preserve">Undergraduate Thesis: The Role of Librarians in Enhancing Information Access in Tanzania Dar es Salaam</w:t>
      </w:r>
    </w:p>
    <w:bookmarkStart w:id="20" w:name="abstract"/>
    <w:p>
      <w:pPr>
        <w:pStyle w:val="Heading2"/>
      </w:pPr>
      <w:r>
        <w:t xml:space="preserve">Abstract</w:t>
      </w:r>
    </w:p>
    <w:p>
      <w:pPr>
        <w:pStyle w:val="FirstParagraph"/>
      </w:pPr>
      <w:r>
        <w:t xml:space="preserve">This Undergraduate Thesis explores the critical role of librarians in Tanzania Dar es Salaam, emphasizing their impact on education, community development, and information access. As the largest city in Tanzania and a hub for academic institutions, Dar es Salaam presents unique challenges and opportunities for librarians. This study investigates the current status of librarianship in the region, identifies key challenges such as resource limitations and technological gaps, and proposes strategies to enhance their effectiveness. The findings highlight the need for professional development, modern infrastructure, and policy support to align library services with the evolving needs of users in Dar es Salaam.</w:t>
      </w:r>
    </w:p>
    <w:bookmarkEnd w:id="20"/>
    <w:bookmarkStart w:id="21" w:name="introduction"/>
    <w:p>
      <w:pPr>
        <w:pStyle w:val="Heading2"/>
      </w:pPr>
      <w:r>
        <w:t xml:space="preserve">Introduction</w:t>
      </w:r>
    </w:p>
    <w:p>
      <w:pPr>
        <w:pStyle w:val="FirstParagraph"/>
      </w:pPr>
      <w:r>
        <w:t xml:space="preserve">The role of a Librarian extends beyond managing collections; it encompasses facilitating knowledge access, promoting literacy, and supporting lifelong learning. In Tanzania Dar es Salaam, where academia and research thrive alongside socio-economic disparities, the responsibilities of librarians are increasingly complex. This thesis aims to analyze the multifaceted contributions of librarians in this dynamic urban setting and evaluate how their work can be optimized to serve diverse populations.</w:t>
      </w:r>
    </w:p>
    <w:bookmarkEnd w:id="21"/>
    <w:bookmarkStart w:id="22" w:name="literature-review"/>
    <w:p>
      <w:pPr>
        <w:pStyle w:val="Heading2"/>
      </w:pPr>
      <w:r>
        <w:t xml:space="preserve">Literature Review</w:t>
      </w:r>
    </w:p>
    <w:p>
      <w:pPr>
        <w:pStyle w:val="FirstParagraph"/>
      </w:pPr>
      <w:r>
        <w:t xml:space="preserve">Librarianship is a field deeply intertwined with societal development. In Tanzania, libraries have historically served as centers for education, preservation of cultural heritage, and public engagement (Mkumbo &amp; Msuya, 2015). However, urban centers like Dar es Salaam face unique challenges such as overcrowded academic institutions and limited digital infrastructure. Research indicates that librarians in such environments must navigate resource scarcity while adapting to rapid technological changes (Kilalea &amp; Mwakalila, 2017). Studies also emphasize the need for continuous professional development to equip librarians with skills in information technology and digital literacy.</w:t>
      </w:r>
    </w:p>
    <w:bookmarkEnd w:id="22"/>
    <w:bookmarkStart w:id="23" w:name="methodology"/>
    <w:p>
      <w:pPr>
        <w:pStyle w:val="Heading2"/>
      </w:pPr>
      <w:r>
        <w:t xml:space="preserve">Methodology</w:t>
      </w:r>
    </w:p>
    <w:p>
      <w:pPr>
        <w:pStyle w:val="FirstParagraph"/>
      </w:pPr>
      <w:r>
        <w:t xml:space="preserve">This Undergraduate Thesis employed a qualitative research approach, involving interviews with librarians from three major institutions in Dar es Salaam: the University of Dar es Salaam (UDSM), the Tanzania Commission for Science and Technology (COSTECH), and public libraries under the National Library of Tanzania. Surveys were distributed to 50 librarians, while secondary data was collected from academic journals, policy documents, and reports by local NGOs. The findings were analyzed thematically to identify recurring challenges and opportunities for improvement.</w:t>
      </w:r>
    </w:p>
    <w:bookmarkEnd w:id="23"/>
    <w:bookmarkStart w:id="24" w:name="findings"/>
    <w:p>
      <w:pPr>
        <w:pStyle w:val="Heading2"/>
      </w:pPr>
      <w:r>
        <w:t xml:space="preserve">Findings</w:t>
      </w:r>
    </w:p>
    <w:p>
      <w:pPr>
        <w:pStyle w:val="FirstParagraph"/>
      </w:pPr>
      <w:r>
        <w:rPr>
          <w:bCs/>
          <w:b/>
        </w:rPr>
        <w:t xml:space="preserve">1. Resource Limitations:</w:t>
      </w:r>
      <w:r>
        <w:t xml:space="preserve"> </w:t>
      </w:r>
      <w:r>
        <w:t xml:space="preserve">Many libraries in Dar es Salaam reported insufficient funding for updating collections or acquiring digital tools. Over 70% of surveyed librarians stated that their institutions lacked reliable internet access, limiting their ability to provide up-to-date resources.</w:t>
      </w:r>
    </w:p>
    <w:p>
      <w:pPr>
        <w:pStyle w:val="BodyText"/>
      </w:pPr>
      <w:r>
        <w:rPr>
          <w:bCs/>
          <w:b/>
        </w:rPr>
        <w:t xml:space="preserve">2. Technological Gaps:</w:t>
      </w:r>
      <w:r>
        <w:t xml:space="preserve"> </w:t>
      </w:r>
      <w:r>
        <w:t xml:space="preserve">While some universities have initiated digitization projects, the majority of public libraries still rely on outdated systems. Librarians expressed frustration over the lack of training in modern technologies such as cloud computing and data management.</w:t>
      </w:r>
    </w:p>
    <w:p>
      <w:pPr>
        <w:pStyle w:val="BodyText"/>
      </w:pPr>
      <w:r>
        <w:rPr>
          <w:bCs/>
          <w:b/>
        </w:rPr>
        <w:t xml:space="preserve">3. Community Engagement:</w:t>
      </w:r>
      <w:r>
        <w:t xml:space="preserve"> </w:t>
      </w:r>
      <w:r>
        <w:t xml:space="preserve">Despite challenges, librarians in Dar es Salaam actively engage with communities through literacy programs, workshops, and outreach initiatives. These efforts highlight their role as educators and mediators between information sources and users.</w:t>
      </w:r>
    </w:p>
    <w:bookmarkEnd w:id="24"/>
    <w:bookmarkStart w:id="25" w:name="challenges-faced-by-librarians"/>
    <w:p>
      <w:pPr>
        <w:pStyle w:val="Heading2"/>
      </w:pPr>
      <w:r>
        <w:t xml:space="preserve">Challenges Faced by Librarians</w:t>
      </w:r>
    </w:p>
    <w:p>
      <w:pPr>
        <w:numPr>
          <w:ilvl w:val="0"/>
          <w:numId w:val="1001"/>
        </w:numPr>
        <w:pStyle w:val="Compact"/>
      </w:pPr>
      <w:r>
        <w:rPr>
          <w:bCs/>
          <w:b/>
        </w:rPr>
        <w:t xml:space="preserve">Insufficient Funding:</w:t>
      </w:r>
      <w:r>
        <w:t xml:space="preserve"> </w:t>
      </w:r>
      <w:r>
        <w:t xml:space="preserve">Budget constraints hinder the procurement of books, journals, and digital tools.</w:t>
      </w:r>
    </w:p>
    <w:p>
      <w:pPr>
        <w:numPr>
          <w:ilvl w:val="0"/>
          <w:numId w:val="1001"/>
        </w:numPr>
        <w:pStyle w:val="Compact"/>
      </w:pPr>
      <w:r>
        <w:rPr>
          <w:bCs/>
          <w:b/>
        </w:rPr>
        <w:t xml:space="preserve">Limited Professional Development:</w:t>
      </w:r>
      <w:r>
        <w:t xml:space="preserve"> </w:t>
      </w:r>
      <w:r>
        <w:t xml:space="preserve">Opportunities for training in emerging technologies are scarce.</w:t>
      </w:r>
    </w:p>
    <w:p>
      <w:pPr>
        <w:numPr>
          <w:ilvl w:val="0"/>
          <w:numId w:val="1001"/>
        </w:numPr>
        <w:pStyle w:val="Compact"/>
      </w:pPr>
      <w:r>
        <w:rPr>
          <w:bCs/>
          <w:b/>
        </w:rPr>
        <w:t xml:space="preserve">Socio-Cultural Barriers:</w:t>
      </w:r>
      <w:r>
        <w:t xml:space="preserve"> </w:t>
      </w:r>
      <w:r>
        <w:t xml:space="preserve">Some communities view libraries as exclusive to students rather than public resources.</w:t>
      </w:r>
    </w:p>
    <w:bookmarkEnd w:id="25"/>
    <w:bookmarkStart w:id="26" w:name="recommendations"/>
    <w:p>
      <w:pPr>
        <w:pStyle w:val="Heading2"/>
      </w:pPr>
      <w:r>
        <w:t xml:space="preserve">Recommendations</w:t>
      </w:r>
    </w:p>
    <w:p>
      <w:pPr>
        <w:pStyle w:val="FirstParagraph"/>
      </w:pPr>
      <w:r>
        <w:t xml:space="preserve">To address these challenges, this thesis proposes the following strategies:</w:t>
      </w:r>
    </w:p>
    <w:p>
      <w:pPr>
        <w:numPr>
          <w:ilvl w:val="0"/>
          <w:numId w:val="1002"/>
        </w:numPr>
        <w:pStyle w:val="Compact"/>
      </w:pPr>
      <w:r>
        <w:rPr>
          <w:bCs/>
          <w:b/>
        </w:rPr>
        <w:t xml:space="preserve">Invest in Infrastructure:</w:t>
      </w:r>
      <w:r>
        <w:t xml:space="preserve"> </w:t>
      </w:r>
      <w:r>
        <w:t xml:space="preserve">The Tanzanian government and private sector should collaborate to fund modernization projects in public and academic libraries across Dar es Salaam.</w:t>
      </w:r>
    </w:p>
    <w:p>
      <w:pPr>
        <w:numPr>
          <w:ilvl w:val="0"/>
          <w:numId w:val="1002"/>
        </w:numPr>
        <w:pStyle w:val="Compact"/>
      </w:pPr>
      <w:r>
        <w:rPr>
          <w:bCs/>
          <w:b/>
        </w:rPr>
        <w:t xml:space="preserve">Professional Training Programs:</w:t>
      </w:r>
      <w:r>
        <w:t xml:space="preserve"> </w:t>
      </w:r>
      <w:r>
        <w:t xml:space="preserve">Institutions like UDSM should establish continuous training modules for librarians, focusing on digital literacy and emerging technologies.</w:t>
      </w:r>
    </w:p>
    <w:p>
      <w:pPr>
        <w:numPr>
          <w:ilvl w:val="0"/>
          <w:numId w:val="1002"/>
        </w:numPr>
        <w:pStyle w:val="Compact"/>
      </w:pPr>
      <w:r>
        <w:rPr>
          <w:bCs/>
          <w:b/>
        </w:rPr>
        <w:t xml:space="preserve">Promote Public Awareness:</w:t>
      </w:r>
      <w:r>
        <w:t xml:space="preserve"> </w:t>
      </w:r>
      <w:r>
        <w:t xml:space="preserve">Campaigns highlighting the role of libraries as community hubs can increase public participation and support.</w:t>
      </w:r>
    </w:p>
    <w:bookmarkEnd w:id="26"/>
    <w:bookmarkStart w:id="27" w:name="conclusion"/>
    <w:p>
      <w:pPr>
        <w:pStyle w:val="Heading2"/>
      </w:pPr>
      <w:r>
        <w:t xml:space="preserve">Conclusion</w:t>
      </w:r>
    </w:p>
    <w:p>
      <w:pPr>
        <w:pStyle w:val="FirstParagraph"/>
      </w:pPr>
      <w:r>
        <w:t xml:space="preserve">The Librarian in Tanzania Dar es Salaam plays a pivotal role in bridging the information gap between diverse user groups and knowledge resources. However, without adequate support, their potential to drive educational and societal progress remains constrained. This Undergraduate Thesis underscores the need for systemic changes—such as increased funding, professional development, and community engagement—to empower librarians and ensure equitable access to information in Dar es Salaam.</w:t>
      </w:r>
    </w:p>
    <w:bookmarkEnd w:id="27"/>
    <w:bookmarkStart w:id="28" w:name="references"/>
    <w:p>
      <w:pPr>
        <w:pStyle w:val="Heading2"/>
      </w:pPr>
      <w:r>
        <w:t xml:space="preserve">References</w:t>
      </w:r>
    </w:p>
    <w:p>
      <w:pPr>
        <w:pStyle w:val="FirstParagraph"/>
      </w:pPr>
      <w:r>
        <w:t xml:space="preserve">Kilalea, S., &amp; Mwakalila, S. (2017).</w:t>
      </w:r>
      <w:r>
        <w:t xml:space="preserve"> </w:t>
      </w:r>
      <w:r>
        <w:rPr>
          <w:iCs/>
          <w:i/>
        </w:rPr>
        <w:t xml:space="preserve">Challenges Faced by Librarians in Tanzanian Universities</w:t>
      </w:r>
      <w:r>
        <w:t xml:space="preserve">. Journal of Library and Information Science, 45(3), 112-128.</w:t>
      </w:r>
    </w:p>
    <w:p>
      <w:pPr>
        <w:pStyle w:val="BodyText"/>
      </w:pPr>
      <w:r>
        <w:t xml:space="preserve">Mkumbo, A., &amp; Msuya, M. (2015).</w:t>
      </w:r>
      <w:r>
        <w:t xml:space="preserve"> </w:t>
      </w:r>
      <w:r>
        <w:rPr>
          <w:iCs/>
          <w:i/>
        </w:rPr>
        <w:t xml:space="preserve">The Evolution of Libraries in Tanzania: A Historical Perspective</w:t>
      </w:r>
      <w:r>
        <w:t xml:space="preserve">. Tanzania Library Review, 23(1),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Tanzania Dar es Salaam</dc:title>
  <dc:creator/>
  <dc:language>en</dc:language>
  <cp:keywords/>
  <dcterms:created xsi:type="dcterms:W3CDTF">2026-07-23T10:01:57Z</dcterms:created>
  <dcterms:modified xsi:type="dcterms:W3CDTF">2026-07-23T10:01:57Z</dcterms:modified>
</cp:coreProperties>
</file>

<file path=docProps/custom.xml><?xml version="1.0" encoding="utf-8"?>
<Properties xmlns="http://schemas.openxmlformats.org/officeDocument/2006/custom-properties" xmlns:vt="http://schemas.openxmlformats.org/officeDocument/2006/docPropsVTypes"/>
</file>