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9006b740d2c91c4c479c8c1cc39311f4f4e3546"/>
    <w:p>
      <w:pPr>
        <w:pStyle w:val="Heading1"/>
      </w:pPr>
      <w:r>
        <w:t xml:space="preserve">Undergraduate Thesis: The Role of a Marine Engineer in the Maritime Industry of Argentina, Buenos Aires</w:t>
      </w:r>
    </w:p>
    <w:bookmarkStart w:id="20" w:name="abstract"/>
    <w:p>
      <w:pPr>
        <w:pStyle w:val="Heading2"/>
      </w:pPr>
      <w:r>
        <w:t xml:space="preserve">Abstract</w:t>
      </w:r>
    </w:p>
    <w:p>
      <w:pPr>
        <w:pStyle w:val="FirstParagraph"/>
      </w:pPr>
      <w:r>
        <w:t xml:space="preserve">This Undergraduate Thesis explores the critical role of a Marine Engineer in the maritime industry of Argentina, with a focus on Buenos Aires. As one of South America's leading ports and economic hubs, Buenos Aires relies heavily on its maritime infrastructure for trade, transportation, and environmental sustainability. This document analyzes the responsibilities, challenges, and opportunities faced by Marine Engineers operating in this context. It also examines educational programs in Argentina that prepare professionals for this field and evaluates how local regulations align with international standards. The thesis concludes with recommendations to enhance the integration of Marine Engineers into Buenos Aires' maritime sector.</w:t>
      </w:r>
    </w:p>
    <w:bookmarkEnd w:id="20"/>
    <w:bookmarkStart w:id="21" w:name="introduction"/>
    <w:p>
      <w:pPr>
        <w:pStyle w:val="Heading2"/>
      </w:pPr>
      <w:r>
        <w:t xml:space="preserve">1. Introduction</w:t>
      </w:r>
    </w:p>
    <w:p>
      <w:pPr>
        <w:pStyle w:val="FirstParagraph"/>
      </w:pPr>
      <w:r>
        <w:t xml:space="preserve">The port of Buenos Aires, a cornerstone of Argentina's economy, handles millions of tons of cargo annually and serves as a vital link between South America and global markets. As the demand for efficient and sustainable maritime operations grows, the need for skilled Marine Engineers has become increasingly evident. A Marine Engineer in Argentina must navigate unique challenges, including aging infrastructure, environmental regulations specific to South American waters, and the demands of a rapidly evolving global shipping industry.</w:t>
      </w:r>
    </w:p>
    <w:p>
      <w:pPr>
        <w:pStyle w:val="BodyText"/>
      </w:pPr>
      <w:r>
        <w:t xml:space="preserve">This thesis aims to address how Marine Engineers contribute to Buenos Aires' maritime ecosystem and what steps can be taken to strengthen their role in the region. It is structured into five sections: an overview of the maritime industry in Buenos Aires, the responsibilities of a Marine Engineer, challenges faced by professionals in Argentina, educational pathways for aspiring engineers, and concluding recommendations.</w:t>
      </w:r>
    </w:p>
    <w:bookmarkEnd w:id="21"/>
    <w:bookmarkStart w:id="22" w:name="the-maritime-industry-in-buenos-aires"/>
    <w:p>
      <w:pPr>
        <w:pStyle w:val="Heading2"/>
      </w:pPr>
      <w:r>
        <w:t xml:space="preserve">2. The Maritime Industry in Buenos Aires</w:t>
      </w:r>
    </w:p>
    <w:p>
      <w:pPr>
        <w:pStyle w:val="FirstParagraph"/>
      </w:pPr>
      <w:r>
        <w:t xml:space="preserve">Buenos Aires is home to Argentina's largest port complex, which includes Puerto Madero and the Port of La Plata. These facilities are integral to the country's trade with neighboring countries and international partners. The maritime sector supports industries such as agriculture (exporting soybeans and beef), energy (oil and gas transportation), and tourism.</w:t>
      </w:r>
    </w:p>
    <w:p>
      <w:pPr>
        <w:pStyle w:val="BodyText"/>
      </w:pPr>
      <w:r>
        <w:t xml:space="preserve">However, the industry faces challenges such as outdated port infrastructure, bureaucratic delays in regulatory compliance, and environmental concerns related to pollution from shipping activities. Marine Engineers play a pivotal role in addressing these issues by designing solutions for vessel maintenance, optimizing fuel efficiency to reduce emissions, and ensuring safety standards are met.</w:t>
      </w:r>
    </w:p>
    <w:bookmarkEnd w:id="22"/>
    <w:bookmarkStart w:id="23" w:name="responsibilities-of-a-marine-engineer"/>
    <w:p>
      <w:pPr>
        <w:pStyle w:val="Heading2"/>
      </w:pPr>
      <w:r>
        <w:t xml:space="preserve">3. Responsibilities of a Marine Engineer</w:t>
      </w:r>
    </w:p>
    <w:p>
      <w:pPr>
        <w:pStyle w:val="FirstParagraph"/>
      </w:pPr>
      <w:r>
        <w:t xml:space="preserve">A Marine Engineer in Argentina is responsible for the design, operation, and maintenance of ships and port facilities. Their duties include:</w:t>
      </w:r>
    </w:p>
    <w:p>
      <w:pPr>
        <w:numPr>
          <w:ilvl w:val="0"/>
          <w:numId w:val="1001"/>
        </w:numPr>
        <w:pStyle w:val="Compact"/>
      </w:pPr>
      <w:r>
        <w:t xml:space="preserve">Ensuring compliance with local and international maritime regulations (e.g., SOLAS, MARPOL).</w:t>
      </w:r>
    </w:p>
    <w:p>
      <w:pPr>
        <w:numPr>
          <w:ilvl w:val="0"/>
          <w:numId w:val="1001"/>
        </w:numPr>
        <w:pStyle w:val="Compact"/>
      </w:pPr>
      <w:r>
        <w:t xml:space="preserve">Overseeing the installation of propulsion systems, electrical networks, and safety equipment on vessels.</w:t>
      </w:r>
    </w:p>
    <w:p>
      <w:pPr>
        <w:numPr>
          <w:ilvl w:val="0"/>
          <w:numId w:val="1001"/>
        </w:numPr>
        <w:pStyle w:val="Compact"/>
      </w:pPr>
      <w:r>
        <w:t xml:space="preserve">Conducting inspections to prevent mechanical failures that could disrupt port operations.</w:t>
      </w:r>
    </w:p>
    <w:p>
      <w:pPr>
        <w:numPr>
          <w:ilvl w:val="0"/>
          <w:numId w:val="1001"/>
        </w:numPr>
        <w:pStyle w:val="Compact"/>
      </w:pPr>
      <w:r>
        <w:t xml:space="preserve">Implementing environmentally sustainable practices to mitigate the impact of maritime activities on Argentina's coastal ecosystems.</w:t>
      </w:r>
    </w:p>
    <w:p>
      <w:pPr>
        <w:pStyle w:val="FirstParagraph"/>
      </w:pPr>
      <w:r>
        <w:t xml:space="preserve">In Buenos Aires, Marine Engineers also collaborate with government agencies and private shipping companies to modernize port infrastructure. For example, projects like the expansion of Puerto Madero have required expertise in dredging, harbor design, and digital navigation systems.</w:t>
      </w:r>
    </w:p>
    <w:bookmarkEnd w:id="23"/>
    <w:bookmarkStart w:id="24" w:name="X1559ce2d2c4af423cffcb1cf4816600e30d778b"/>
    <w:p>
      <w:pPr>
        <w:pStyle w:val="Heading2"/>
      </w:pPr>
      <w:r>
        <w:t xml:space="preserve">4. Challenges Faced by Marine Engineers in Argentina</w:t>
      </w:r>
    </w:p>
    <w:p>
      <w:pPr>
        <w:pStyle w:val="FirstParagraph"/>
      </w:pPr>
      <w:r>
        <w:t xml:space="preserve">Despite their critical role, Marine Engineers in Buenos Aires encounter several challenges:</w:t>
      </w:r>
    </w:p>
    <w:p>
      <w:pPr>
        <w:numPr>
          <w:ilvl w:val="0"/>
          <w:numId w:val="1002"/>
        </w:numPr>
        <w:pStyle w:val="Compact"/>
      </w:pPr>
      <w:r>
        <w:rPr>
          <w:bCs/>
          <w:b/>
        </w:rPr>
        <w:t xml:space="preserve">Limited Investment in Technology:</w:t>
      </w:r>
      <w:r>
        <w:t xml:space="preserve"> </w:t>
      </w:r>
      <w:r>
        <w:t xml:space="preserve">Many Argentine ports lack the funding to upgrade to modern automation systems, which are common in European and Asian hubs.</w:t>
      </w:r>
    </w:p>
    <w:p>
      <w:pPr>
        <w:numPr>
          <w:ilvl w:val="0"/>
          <w:numId w:val="1002"/>
        </w:numPr>
        <w:pStyle w:val="Compact"/>
      </w:pPr>
      <w:r>
        <w:rPr>
          <w:bCs/>
          <w:b/>
        </w:rPr>
        <w:t xml:space="preserve">Educational Gaps:</w:t>
      </w:r>
      <w:r>
        <w:t xml:space="preserve"> </w:t>
      </w:r>
      <w:r>
        <w:t xml:space="preserve">While institutions like Universidad Tecnológica Nacional (UTN) and Universidad de Buenos Aires offer degree programs in naval engineering, there is a need for specialized training focused on maritime regulations specific to Argentina's waters.</w:t>
      </w:r>
    </w:p>
    <w:p>
      <w:pPr>
        <w:numPr>
          <w:ilvl w:val="0"/>
          <w:numId w:val="1002"/>
        </w:numPr>
        <w:pStyle w:val="Compact"/>
      </w:pPr>
      <w:r>
        <w:rPr>
          <w:bCs/>
          <w:b/>
        </w:rPr>
        <w:t xml:space="preserve">Environmental Pressures:</w:t>
      </w:r>
      <w:r>
        <w:t xml:space="preserve"> </w:t>
      </w:r>
      <w:r>
        <w:t xml:space="preserve">The Argentine coast is vulnerable to oil spills and plastic pollution from shipping. Marine Engineers must balance economic growth with environmental protection.</w:t>
      </w:r>
    </w:p>
    <w:bookmarkEnd w:id="24"/>
    <w:bookmarkStart w:id="25" w:name="X1fb6f10e476a3e1f76aa609be19988853f62146"/>
    <w:p>
      <w:pPr>
        <w:pStyle w:val="Heading2"/>
      </w:pPr>
      <w:r>
        <w:t xml:space="preserve">5. Educational Pathways for Marine Engineers in Argentina</w:t>
      </w:r>
    </w:p>
    <w:p>
      <w:pPr>
        <w:pStyle w:val="FirstParagraph"/>
      </w:pPr>
      <w:r>
        <w:t xml:space="preserve">Buenos Aires hosts several academic institutions that prepare students for careers as Marine Engineers. The most notable include:</w:t>
      </w:r>
    </w:p>
    <w:p>
      <w:pPr>
        <w:numPr>
          <w:ilvl w:val="0"/>
          <w:numId w:val="1003"/>
        </w:numPr>
        <w:pStyle w:val="Compact"/>
      </w:pPr>
      <w:r>
        <w:rPr>
          <w:bCs/>
          <w:b/>
        </w:rPr>
        <w:t xml:space="preserve">Universidad Tecnológica Nacional (UTN):</w:t>
      </w:r>
      <w:r>
        <w:t xml:space="preserve"> </w:t>
      </w:r>
      <w:r>
        <w:t xml:space="preserve">Offers a degree in Mechanical Engineering with a specialization in naval and marine engineering.</w:t>
      </w:r>
    </w:p>
    <w:p>
      <w:pPr>
        <w:numPr>
          <w:ilvl w:val="0"/>
          <w:numId w:val="1003"/>
        </w:numPr>
        <w:pStyle w:val="Compact"/>
      </w:pPr>
      <w:r>
        <w:rPr>
          <w:bCs/>
          <w:b/>
        </w:rPr>
        <w:t xml:space="preserve">Universidad de Buenos Aires (UBA):</w:t>
      </w:r>
      <w:r>
        <w:t xml:space="preserve"> </w:t>
      </w:r>
      <w:r>
        <w:t xml:space="preserve">Provides programs that integrate maritime law and environmental science into engineering curricula.</w:t>
      </w:r>
    </w:p>
    <w:p>
      <w:pPr>
        <w:pStyle w:val="FirstParagraph"/>
      </w:pPr>
      <w:r>
        <w:t xml:space="preserve">To align with global standards, these programs should incorporate practical training through internships at local shipyards or port authorities. Collaboration with international organizations like the International Maritime Organization (IMO) could also enhance the relevance of Argentine education in this field.</w:t>
      </w:r>
    </w:p>
    <w:bookmarkEnd w:id="25"/>
    <w:bookmarkStart w:id="26" w:name="conclusion-and-recommendations"/>
    <w:p>
      <w:pPr>
        <w:pStyle w:val="Heading2"/>
      </w:pPr>
      <w:r>
        <w:t xml:space="preserve">6. Conclusion and Recommendations</w:t>
      </w:r>
    </w:p>
    <w:p>
      <w:pPr>
        <w:pStyle w:val="FirstParagraph"/>
      </w:pPr>
      <w:r>
        <w:t xml:space="preserve">The role of a Marine Engineer is indispensable to Argentina's maritime industry, particularly in Buenos Aires, where port activities drive economic growth. To strengthen this sector, the following steps are recommended:</w:t>
      </w:r>
    </w:p>
    <w:p>
      <w:pPr>
        <w:numPr>
          <w:ilvl w:val="0"/>
          <w:numId w:val="1004"/>
        </w:numPr>
        <w:pStyle w:val="Compact"/>
      </w:pPr>
      <w:r>
        <w:t xml:space="preserve">Invest in modernizing port infrastructure to meet international efficiency benchmarks.</w:t>
      </w:r>
    </w:p>
    <w:p>
      <w:pPr>
        <w:numPr>
          <w:ilvl w:val="0"/>
          <w:numId w:val="1004"/>
        </w:numPr>
        <w:pStyle w:val="Compact"/>
      </w:pPr>
      <w:r>
        <w:t xml:space="preserve">Expand academic programs to include specialized training on South American maritime regulations and environmental best practices.</w:t>
      </w:r>
    </w:p>
    <w:p>
      <w:pPr>
        <w:numPr>
          <w:ilvl w:val="0"/>
          <w:numId w:val="1004"/>
        </w:numPr>
        <w:pStyle w:val="Compact"/>
      </w:pPr>
      <w:r>
        <w:t xml:space="preserve">Foster public-private partnerships to encourage innovation in sustainable shipping technologies.</w:t>
      </w:r>
    </w:p>
    <w:bookmarkEnd w:id="26"/>
    <w:bookmarkStart w:id="27" w:name="references"/>
    <w:p>
      <w:pPr>
        <w:pStyle w:val="Heading2"/>
      </w:pPr>
      <w:r>
        <w:t xml:space="preserve">References</w:t>
      </w:r>
    </w:p>
    <w:p>
      <w:pPr>
        <w:pStyle w:val="FirstParagraph"/>
      </w:pPr>
      <w:r>
        <w:t xml:space="preserve">This Undergraduate Thesis draws on data from the Argentine Ministry of Transport, reports by the International Maritime Organization, and academic publications on maritime engineering. Specific citations include:</w:t>
      </w:r>
    </w:p>
    <w:p>
      <w:pPr>
        <w:numPr>
          <w:ilvl w:val="0"/>
          <w:numId w:val="1005"/>
        </w:numPr>
        <w:pStyle w:val="Compact"/>
      </w:pPr>
      <w:r>
        <w:t xml:space="preserve">Argentine Ministry of Transport. (2023). *Annual Report on Port Activities in Buenos Aires.*</w:t>
      </w:r>
    </w:p>
    <w:p>
      <w:pPr>
        <w:numPr>
          <w:ilvl w:val="0"/>
          <w:numId w:val="1005"/>
        </w:numPr>
        <w:pStyle w:val="Compact"/>
      </w:pPr>
      <w:r>
        <w:t xml:space="preserve">International Maritime Organization (IMO). (2021). *Guidelines for Sustainable Shipping Practices.*</w:t>
      </w:r>
    </w:p>
    <w:p>
      <w:pPr>
        <w:numPr>
          <w:ilvl w:val="0"/>
          <w:numId w:val="1005"/>
        </w:numPr>
        <w:pStyle w:val="Compact"/>
      </w:pPr>
      <w:r>
        <w:t xml:space="preserve">Pérez, M. (2020). "Marine Engineering in South America: Challenges and Opportunities." *Journal of Maritime Studies*, 15(3), 45–67.</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Diagram of a Marine Engineer's workflow in Buenos Aires' ports.</w:t>
      </w:r>
      <w:r>
        <w:br/>
      </w:r>
      <w:r>
        <w:rPr>
          <w:iCs/>
          <w:i/>
        </w:rPr>
        <w:t xml:space="preserve">Appendix B:</w:t>
      </w:r>
      <w:r>
        <w:t xml:space="preserve"> </w:t>
      </w:r>
      <w:r>
        <w:t xml:space="preserve">Comparative table of maritime regulations in Argentina and the European Union.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Argentina Buenos Aires</dc:title>
  <dc:creator/>
  <dc:language>en</dc:language>
  <cp:keywords/>
  <dcterms:created xsi:type="dcterms:W3CDTF">2026-07-23T06:29:18Z</dcterms:created>
  <dcterms:modified xsi:type="dcterms:W3CDTF">2026-07-23T06:29:18Z</dcterms:modified>
</cp:coreProperties>
</file>

<file path=docProps/custom.xml><?xml version="1.0" encoding="utf-8"?>
<Properties xmlns="http://schemas.openxmlformats.org/officeDocument/2006/custom-properties" xmlns:vt="http://schemas.openxmlformats.org/officeDocument/2006/docPropsVTypes"/>
</file>