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0e89064430d39135f824a3cc19b4183c87761f4"/>
    <w:p>
      <w:pPr>
        <w:pStyle w:val="Heading1"/>
      </w:pPr>
      <w:r>
        <w:t xml:space="preserve">Undergraduate Thesis: The Role of Marine Engineers in New Zealand Auckland</w:t>
      </w:r>
    </w:p>
    <w:bookmarkStart w:id="20" w:name="introduction"/>
    <w:p>
      <w:pPr>
        <w:pStyle w:val="Heading2"/>
      </w:pPr>
      <w:r>
        <w:t xml:space="preserve">Introduction</w:t>
      </w:r>
    </w:p>
    <w:p>
      <w:pPr>
        <w:pStyle w:val="FirstParagraph"/>
      </w:pPr>
      <w:r>
        <w:t xml:space="preserve">This Undergraduate Thesis explores the critical role of Marine Engineers within the context of New Zealand, with a specific focus on Auckland. As a global hub for maritime activity and innovation, Auckland's unique geographical position as a port city offers both challenges and opportunities for Marine Engineers. The thesis aims to analyze how the skills and expertise of Marine Engineers contribute to sustainable development, environmental conservation, and economic growth in this region. Given the increasing emphasis on renewable energy, climate resilience, and maritime trade in New Zealand’s strategic vision for 2050, understanding the evolving responsibilities of a Marine Engineer in Auckland is essential for shaping future academic curricula and industry practices.</w:t>
      </w:r>
    </w:p>
    <w:bookmarkEnd w:id="20"/>
    <w:bookmarkStart w:id="21" w:name="contextual-background"/>
    <w:p>
      <w:pPr>
        <w:pStyle w:val="Heading2"/>
      </w:pPr>
      <w:r>
        <w:t xml:space="preserve">Contextual Background</w:t>
      </w:r>
    </w:p>
    <w:p>
      <w:pPr>
        <w:pStyle w:val="FirstParagraph"/>
      </w:pPr>
      <w:r>
        <w:t xml:space="preserve">New Zealand’s marine environment is a cornerstone of its identity, economy, and culture. As the largest city in New Zealand, Auckland serves as the nation’s primary maritime gateway, hosting one of the busiest ports in the South Pacific. The port of Auckland not only facilitates international trade but also plays a pivotal role in supporting domestic industries such as fishing, aquaculture, and tourism. Marine Engineers operating in this region must navigate complex challenges related to coastal erosion, rising sea levels due to climate change, and the integration of sustainable technologies into aging maritime infrastructure.</w:t>
      </w:r>
    </w:p>
    <w:bookmarkEnd w:id="21"/>
    <w:bookmarkStart w:id="22" w:name="scope-of-the-thesis"/>
    <w:p>
      <w:pPr>
        <w:pStyle w:val="Heading2"/>
      </w:pPr>
      <w:r>
        <w:t xml:space="preserve">Scope of the Thesis</w:t>
      </w:r>
    </w:p>
    <w:p>
      <w:pPr>
        <w:pStyle w:val="FirstParagraph"/>
      </w:pPr>
      <w:r>
        <w:t xml:space="preserve">This Undergraduate Thesis investigates the interdisciplinary nature of Marine Engineering as it applies to New Zealand Auckland. It examines how Marine Engineers contribute to sectors such as offshore energy production, vessel design, and environmental monitoring. Additionally, the thesis highlights the unique demands placed on professionals in this field due to New Zealand’s stringent environmental regulations and its commitment to net-zero carbon emissions by 2050. The study also evaluates the alignment between current academic programs for Marine Engineering at Auckland-based institutions (e.g., the University of Auckland) and the practical needs of local industries.</w:t>
      </w:r>
    </w:p>
    <w:bookmarkEnd w:id="22"/>
    <w:bookmarkStart w:id="23" w:name="objectives"/>
    <w:p>
      <w:pPr>
        <w:pStyle w:val="Heading2"/>
      </w:pPr>
      <w:r>
        <w:t xml:space="preserve">Objectives</w:t>
      </w:r>
    </w:p>
    <w:p>
      <w:pPr>
        <w:pStyle w:val="FirstParagraph"/>
      </w:pPr>
      <w:r>
        <w:t xml:space="preserve">The primary objectives of this Undergraduate Thesis are:</w:t>
      </w:r>
    </w:p>
    <w:p>
      <w:pPr>
        <w:numPr>
          <w:ilvl w:val="0"/>
          <w:numId w:val="1001"/>
        </w:numPr>
        <w:pStyle w:val="Compact"/>
      </w:pPr>
      <w:r>
        <w:t xml:space="preserve">To analyze the evolving role of Marine Engineers in New Zealand Auckland’s maritime sector.</w:t>
      </w:r>
    </w:p>
    <w:p>
      <w:pPr>
        <w:numPr>
          <w:ilvl w:val="0"/>
          <w:numId w:val="1001"/>
        </w:numPr>
        <w:pStyle w:val="Compact"/>
      </w:pPr>
      <w:r>
        <w:t xml:space="preserve">To identify key challenges faced by Marine Engineers, such as technological advancements and environmental sustainability.</w:t>
      </w:r>
    </w:p>
    <w:p>
      <w:pPr>
        <w:numPr>
          <w:ilvl w:val="0"/>
          <w:numId w:val="1001"/>
        </w:numPr>
        <w:pStyle w:val="Compact"/>
      </w:pPr>
      <w:r>
        <w:t xml:space="preserve">To assess the relevance of academic training programs for Marine Engineering students in preparing them for industry-specific demands in Auckland.</w:t>
      </w:r>
    </w:p>
    <w:p>
      <w:pPr>
        <w:numPr>
          <w:ilvl w:val="0"/>
          <w:numId w:val="1001"/>
        </w:numPr>
        <w:pStyle w:val="Compact"/>
      </w:pPr>
      <w:r>
        <w:t xml:space="preserve">To propose recommendations for enhancing collaboration between academia, industry stakeholders, and government bodies to support innovation in marine engineering practices.</w:t>
      </w:r>
    </w:p>
    <w:bookmarkEnd w:id="23"/>
    <w:bookmarkStart w:id="24" w:name="methodology"/>
    <w:p>
      <w:pPr>
        <w:pStyle w:val="Heading2"/>
      </w:pPr>
      <w:r>
        <w:t xml:space="preserve">Methodology</w:t>
      </w:r>
    </w:p>
    <w:p>
      <w:pPr>
        <w:pStyle w:val="FirstParagraph"/>
      </w:pPr>
      <w:r>
        <w:t xml:space="preserve">The research methodology employed in this Undergraduate Thesis includes a combination of qualitative and quantitative analysis. A comprehensive literature review was conducted to explore global trends in Marine Engineering, with a focus on case studies from Auckland and New Zealand. Primary data was gathered through interviews with professionals working as Marine Engineers in Auckland-based companies, as well as surveys distributed to students enrolled in Marine Engineering programs at the University of Auckland. Secondary data sources included government reports on maritime policy, industry publications, and environmental impact assessments.</w:t>
      </w:r>
    </w:p>
    <w:bookmarkEnd w:id="24"/>
    <w:bookmarkStart w:id="25" w:name="findings"/>
    <w:p>
      <w:pPr>
        <w:pStyle w:val="Heading2"/>
      </w:pPr>
      <w:r>
        <w:t xml:space="preserve">Findings</w:t>
      </w:r>
    </w:p>
    <w:p>
      <w:pPr>
        <w:pStyle w:val="FirstParagraph"/>
      </w:pPr>
      <w:r>
        <w:t xml:space="preserve">The findings underscore the multifaceted responsibilities of a Marine Engineer in New Zealand Auckland. Key insights include:</w:t>
      </w:r>
    </w:p>
    <w:p>
      <w:pPr>
        <w:numPr>
          <w:ilvl w:val="0"/>
          <w:numId w:val="1002"/>
        </w:numPr>
        <w:pStyle w:val="Compact"/>
      </w:pPr>
      <w:r>
        <w:rPr>
          <w:bCs/>
          <w:b/>
        </w:rPr>
        <w:t xml:space="preserve">Environmental Stewardship:</w:t>
      </w:r>
      <w:r>
        <w:t xml:space="preserve"> </w:t>
      </w:r>
      <w:r>
        <w:t xml:space="preserve">Marine Engineers in Auckland are increasingly tasked with developing technologies to mitigate the environmental impact of maritime activities. This includes designing energy-efficient vessels and implementing waste management systems at ports.</w:t>
      </w:r>
    </w:p>
    <w:p>
      <w:pPr>
        <w:numPr>
          <w:ilvl w:val="0"/>
          <w:numId w:val="1002"/>
        </w:numPr>
        <w:pStyle w:val="Compact"/>
      </w:pPr>
      <w:r>
        <w:rPr>
          <w:bCs/>
          <w:b/>
        </w:rPr>
        <w:t xml:space="preserve">Tech Innovation:</w:t>
      </w:r>
      <w:r>
        <w:t xml:space="preserve"> </w:t>
      </w:r>
      <w:r>
        <w:t xml:space="preserve">The integration of renewable energy sources, such as wave and tidal power, has created new opportunities for Marine Engineers to pioneer sustainable solutions. For example, Auckland’s proximity to the Hauraki Gulf has made it a testing ground for offshore wind farms.</w:t>
      </w:r>
    </w:p>
    <w:p>
      <w:pPr>
        <w:numPr>
          <w:ilvl w:val="0"/>
          <w:numId w:val="1002"/>
        </w:numPr>
        <w:pStyle w:val="Compact"/>
      </w:pPr>
      <w:r>
        <w:rPr>
          <w:bCs/>
          <w:b/>
        </w:rPr>
        <w:t xml:space="preserve">Educational Gaps:</w:t>
      </w:r>
      <w:r>
        <w:t xml:space="preserve"> </w:t>
      </w:r>
      <w:r>
        <w:t xml:space="preserve">While academic programs in New Zealand provide foundational knowledge in Marine Engineering, feedback from industry professionals indicates a need for more hands-on training and interdisciplinary coursework (e.g., environmental science and data analytics).</w:t>
      </w:r>
    </w:p>
    <w:bookmarkEnd w:id="25"/>
    <w:bookmarkStart w:id="26" w:name="recommendations"/>
    <w:p>
      <w:pPr>
        <w:pStyle w:val="Heading2"/>
      </w:pPr>
      <w:r>
        <w:t xml:space="preserve">Recommendations</w:t>
      </w:r>
    </w:p>
    <w:p>
      <w:pPr>
        <w:pStyle w:val="FirstParagraph"/>
      </w:pPr>
      <w:r>
        <w:t xml:space="preserve">To address the challenges identified, this Undergraduate Thesis proposes the following recommendations:</w:t>
      </w:r>
    </w:p>
    <w:p>
      <w:pPr>
        <w:numPr>
          <w:ilvl w:val="0"/>
          <w:numId w:val="1003"/>
        </w:numPr>
        <w:pStyle w:val="Compact"/>
      </w:pPr>
      <w:r>
        <w:t xml:space="preserve">Universities in Auckland should collaborate with local maritime industries to offer internships and co-op programs that expose students to real-world projects.</w:t>
      </w:r>
    </w:p>
    <w:p>
      <w:pPr>
        <w:numPr>
          <w:ilvl w:val="0"/>
          <w:numId w:val="1003"/>
        </w:numPr>
        <w:pStyle w:val="Compact"/>
      </w:pPr>
      <w:r>
        <w:t xml:space="preserve">Curricula should be updated to include modules on climate change adaptation, marine renewable energy systems, and digital tools for monitoring oceanic environments.</w:t>
      </w:r>
    </w:p>
    <w:p>
      <w:pPr>
        <w:numPr>
          <w:ilvl w:val="0"/>
          <w:numId w:val="1003"/>
        </w:numPr>
        <w:pStyle w:val="Compact"/>
      </w:pPr>
      <w:r>
        <w:t xml:space="preserve">Government agencies and private sector stakeholders should fund research initiatives that align with New Zealand’s sustainability goals while providing practical benefits to Auckland’s maritime economy.</w:t>
      </w:r>
    </w:p>
    <w:bookmarkEnd w:id="26"/>
    <w:bookmarkStart w:id="27" w:name="conclusion"/>
    <w:p>
      <w:pPr>
        <w:pStyle w:val="Heading2"/>
      </w:pPr>
      <w:r>
        <w:t xml:space="preserve">Conclusion</w:t>
      </w:r>
    </w:p>
    <w:p>
      <w:pPr>
        <w:pStyle w:val="FirstParagraph"/>
      </w:pPr>
      <w:r>
        <w:t xml:space="preserve">In conclusion, this Undergraduate Thesis highlights the indispensable role of Marine Engineers in shaping the future of New Zealand Auckland. As the region continues to grow as a center for maritime innovation and environmental leadership, professionals in this field must be equipped with both technical expertise and a deep understanding of ecological and socio-economic factors. By bridging academic training with industry needs, Marine Engineers can contribute meaningfully to Auckland’s vision of becoming a global leader in sustainable maritime practices. This study underscores the importance of aligning education, policy, and innovation to ensure the long-term success of New Zealand’s marine sector.</w:t>
      </w:r>
    </w:p>
    <w:p>
      <w:pPr>
        <w:pStyle w:val="BodyText"/>
      </w:pPr>
      <w:r>
        <w:rPr>
          <w:bCs/>
          <w:b/>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New Zealand Auckland</dc:title>
  <dc:creator/>
  <dc:language>en</dc:language>
  <cp:keywords/>
  <dcterms:created xsi:type="dcterms:W3CDTF">2026-07-24T03:45:28Z</dcterms:created>
  <dcterms:modified xsi:type="dcterms:W3CDTF">2026-07-24T03:45:28Z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