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b7d177059e0bc68470e993568562e43d5e2f8b"/>
    <w:p>
      <w:pPr>
        <w:pStyle w:val="Heading1"/>
      </w:pPr>
      <w:r>
        <w:t xml:space="preserve">Undergraduate Thesis: The Role of Marine Engineer in Pakistan Islamabad</w:t>
      </w:r>
    </w:p>
    <w:bookmarkStart w:id="20" w:name="abstract"/>
    <w:p>
      <w:pPr>
        <w:pStyle w:val="Heading2"/>
      </w:pPr>
      <w:r>
        <w:t xml:space="preserve">Abstract</w:t>
      </w:r>
    </w:p>
    <w:p>
      <w:pPr>
        <w:pStyle w:val="FirstParagraph"/>
      </w:pPr>
      <w:r>
        <w:t xml:space="preserve">This Undergraduate Thesis explores the significance, challenges, and opportunities for Marine Engineers in the context of Pakistan Islamabad. As a landlocked city, Islamabad may not be directly associated with maritime activities; however, its role as the political and educational capital of Pakistan positions it as a critical hub for fostering marine engineering expertise. This document analyzes how Marine Engineers contribute to Pakistan’s economic development through technological innovation, infrastructure projects, and policy formulation. It also highlights the need for tailored education programs in Islamabad to meet the demands of this specialized field.</w:t>
      </w:r>
    </w:p>
    <w:bookmarkEnd w:id="20"/>
    <w:bookmarkStart w:id="21" w:name="introduction"/>
    <w:p>
      <w:pPr>
        <w:pStyle w:val="Heading2"/>
      </w:pPr>
      <w:r>
        <w:t xml:space="preserve">1. Introduction</w:t>
      </w:r>
    </w:p>
    <w:p>
      <w:pPr>
        <w:pStyle w:val="FirstParagraph"/>
      </w:pPr>
      <w:r>
        <w:t xml:space="preserve">The profession of a Marine Engineer is vital in modern economies, particularly those with coastal regions or significant maritime trade dependencies. While Pakistan is a landlocked country, its strategic location along major global shipping routes and its growing focus on port infrastructure development (e.g., Gwadar Port) underscore the importance of skilled Marine Engineers. In Islamabad, the capital city of Pakistan, universities and research institutions play a pivotal role in shaping the future of this field. This Undergraduate Thesis aims to bridge the gap between academic training in Islamabad and industry requirements for Marine Engineers.</w:t>
      </w:r>
    </w:p>
    <w:bookmarkEnd w:id="21"/>
    <w:bookmarkStart w:id="22" w:name="the-role-of-a-marine-engineer"/>
    <w:p>
      <w:pPr>
        <w:pStyle w:val="Heading2"/>
      </w:pPr>
      <w:r>
        <w:t xml:space="preserve">2. The Role of a Marine Engineer</w:t>
      </w:r>
    </w:p>
    <w:p>
      <w:pPr>
        <w:pStyle w:val="FirstParagraph"/>
      </w:pPr>
      <w:r>
        <w:t xml:space="preserve">A Marine Engineer is responsible for designing, maintaining, and operating systems aboard ships, submarines, and other marine vessels. Their expertise spans propulsion systems, electrical networks, and safety protocols. In Pakistan’s context, the role extends to supporting maritime logistics through port operations and contributing to the energy sector via offshore oil and gas exploration.</w:t>
      </w:r>
    </w:p>
    <w:p>
      <w:pPr>
        <w:pStyle w:val="BodyText"/>
      </w:pPr>
      <w:r>
        <w:t xml:space="preserve">In Islamabad, Marine Engineers are often engaged in research projects at institutions like the National University of Sciences and Technology (NUST) or the Pakistan Maritime Academy. These initiatives focus on improving vessel efficiency, reducing carbon footprints, and integrating advanced technologies such as AI-driven navigation systems.</w:t>
      </w:r>
    </w:p>
    <w:bookmarkEnd w:id="22"/>
    <w:bookmarkStart w:id="23" w:name="X0bbab9630f80db868982a731db1d6d299bed4cd"/>
    <w:p>
      <w:pPr>
        <w:pStyle w:val="Heading2"/>
      </w:pPr>
      <w:r>
        <w:t xml:space="preserve">3. Challenges for Marine Engineers in Pakistan Islamabad</w:t>
      </w:r>
    </w:p>
    <w:p>
      <w:pPr>
        <w:pStyle w:val="FirstParagraph"/>
      </w:pPr>
      <w:r>
        <w:t xml:space="preserve">Despite the potential for growth, Marine Engineers in Pakistan face several challenges:</w:t>
      </w:r>
    </w:p>
    <w:p>
      <w:pPr>
        <w:numPr>
          <w:ilvl w:val="0"/>
          <w:numId w:val="1001"/>
        </w:numPr>
        <w:pStyle w:val="Compact"/>
      </w:pPr>
      <w:r>
        <w:rPr>
          <w:bCs/>
          <w:b/>
        </w:rPr>
        <w:t xml:space="preserve">Limited Infrastructure:</w:t>
      </w:r>
      <w:r>
        <w:t xml:space="preserve"> </w:t>
      </w:r>
      <w:r>
        <w:t xml:space="preserve">As a landlocked city, Islamabad lacks direct access to maritime environments, making hands-on training difficult.</w:t>
      </w:r>
    </w:p>
    <w:p>
      <w:pPr>
        <w:numPr>
          <w:ilvl w:val="0"/>
          <w:numId w:val="1001"/>
        </w:numPr>
        <w:pStyle w:val="Compact"/>
      </w:pPr>
      <w:r>
        <w:rPr>
          <w:bCs/>
          <w:b/>
        </w:rPr>
        <w:t xml:space="preserve">Skill Gap:</w:t>
      </w:r>
      <w:r>
        <w:t xml:space="preserve"> </w:t>
      </w:r>
      <w:r>
        <w:t xml:space="preserve">Many graduates from Islamabad-based universities lack practical experience in shipbuilding or offshore engineering.</w:t>
      </w:r>
    </w:p>
    <w:p>
      <w:pPr>
        <w:numPr>
          <w:ilvl w:val="0"/>
          <w:numId w:val="1001"/>
        </w:numPr>
        <w:pStyle w:val="Compact"/>
      </w:pPr>
      <w:r>
        <w:rPr>
          <w:bCs/>
          <w:b/>
        </w:rPr>
        <w:t xml:space="preserve">Funding Constraints:</w:t>
      </w:r>
      <w:r>
        <w:t xml:space="preserve"> </w:t>
      </w:r>
      <w:r>
        <w:t xml:space="preserve">Research initiatives in marine technology often suffer from inadequate government or private sector investment.</w:t>
      </w:r>
    </w:p>
    <w:bookmarkEnd w:id="23"/>
    <w:bookmarkStart w:id="24" w:name="opportunities-and-future-prospects"/>
    <w:p>
      <w:pPr>
        <w:pStyle w:val="Heading2"/>
      </w:pPr>
      <w:r>
        <w:t xml:space="preserve">4. Opportunities and Future Prospects</w:t>
      </w:r>
    </w:p>
    <w:p>
      <w:pPr>
        <w:pStyle w:val="FirstParagraph"/>
      </w:pPr>
      <w:r>
        <w:t xml:space="preserve">Pakistan’s commitment to developing its maritime sector—such as the China-Pakistan Economic Corridor (CPEC)—has created a demand for skilled Marine Engineers. Islamabad, as an educational hub, can leverage this opportunity by:</w:t>
      </w:r>
    </w:p>
    <w:p>
      <w:pPr>
        <w:numPr>
          <w:ilvl w:val="0"/>
          <w:numId w:val="1002"/>
        </w:numPr>
        <w:pStyle w:val="Compact"/>
      </w:pPr>
      <w:r>
        <w:t xml:space="preserve">Establishing specialized training centers focused on marine engineering.</w:t>
      </w:r>
    </w:p>
    <w:p>
      <w:pPr>
        <w:numPr>
          <w:ilvl w:val="0"/>
          <w:numId w:val="1002"/>
        </w:numPr>
        <w:pStyle w:val="Compact"/>
      </w:pPr>
      <w:r>
        <w:t xml:space="preserve">Collaborating with international institutions to provide exchange programs and certifications.</w:t>
      </w:r>
    </w:p>
    <w:p>
      <w:pPr>
        <w:numPr>
          <w:ilvl w:val="0"/>
          <w:numId w:val="1002"/>
        </w:numPr>
        <w:pStyle w:val="Compact"/>
      </w:pPr>
      <w:r>
        <w:t xml:space="preserve">Promoting interdisciplinary research between Marine Engineers and environmental scientists to address climate-related challenges in coastal areas.</w:t>
      </w:r>
    </w:p>
    <w:bookmarkEnd w:id="24"/>
    <w:bookmarkStart w:id="25" w:name="education-and-training-in-islamabad"/>
    <w:p>
      <w:pPr>
        <w:pStyle w:val="Heading2"/>
      </w:pPr>
      <w:r>
        <w:t xml:space="preserve">5. Education and Training in Islamabad</w:t>
      </w:r>
    </w:p>
    <w:p>
      <w:pPr>
        <w:pStyle w:val="FirstParagraph"/>
      </w:pPr>
      <w:r>
        <w:t xml:space="preserve">The current curriculum for Marine Engineering in Islamabad-based universities often lacks practical components. For instance, programs at the University of Engineering and Technology (UET) Islamabad emphasize theoretical knowledge but rarely include internships or lab simulations that mimic real-world marine environments.</w:t>
      </w:r>
    </w:p>
    <w:p>
      <w:pPr>
        <w:pStyle w:val="BodyText"/>
      </w:pPr>
      <w:r>
        <w:t xml:space="preserve">Proposed reforms include:</w:t>
      </w:r>
    </w:p>
    <w:p>
      <w:pPr>
        <w:numPr>
          <w:ilvl w:val="0"/>
          <w:numId w:val="1003"/>
        </w:numPr>
        <w:pStyle w:val="Compact"/>
      </w:pPr>
      <w:r>
        <w:t xml:space="preserve">Introducing virtual reality (VR) labs to simulate ship operations and maintenance.</w:t>
      </w:r>
    </w:p>
    <w:p>
      <w:pPr>
        <w:numPr>
          <w:ilvl w:val="0"/>
          <w:numId w:val="1003"/>
        </w:numPr>
        <w:pStyle w:val="Compact"/>
      </w:pPr>
      <w:r>
        <w:t xml:space="preserve">Incorporating coursework on renewable energy integration in marine vessels, aligning with Pakistan’s national energy policies.</w:t>
      </w:r>
    </w:p>
    <w:p>
      <w:pPr>
        <w:numPr>
          <w:ilvl w:val="0"/>
          <w:numId w:val="1003"/>
        </w:numPr>
        <w:pStyle w:val="Compact"/>
      </w:pPr>
      <w:r>
        <w:t xml:space="preserve">Fostering partnerships with private companies like Pakistan Shipping Corporation to provide hands-on training opportunities.</w:t>
      </w:r>
    </w:p>
    <w:bookmarkEnd w:id="25"/>
    <w:bookmarkStart w:id="26" w:name="conclusion"/>
    <w:p>
      <w:pPr>
        <w:pStyle w:val="Heading2"/>
      </w:pPr>
      <w:r>
        <w:t xml:space="preserve">6. Conclusion</w:t>
      </w:r>
    </w:p>
    <w:p>
      <w:pPr>
        <w:pStyle w:val="FirstParagraph"/>
      </w:pPr>
      <w:r>
        <w:t xml:space="preserve">The role of a Marine Engineer is indispensable for Pakistan’s economic and environmental sustainability. In Islamabad, the capital city of Pakistan, the academic and policy-making institutions have a unique opportunity to shape this profession by addressing current limitations in education and infrastructure. This Undergraduate Thesis underscores the need for innovative approaches to training Marine Engineers who can meet the demands of a rapidly evolving maritime industry in Pakistan.</w:t>
      </w:r>
    </w:p>
    <w:bookmarkEnd w:id="26"/>
    <w:bookmarkStart w:id="27" w:name="references"/>
    <w:p>
      <w:pPr>
        <w:pStyle w:val="Heading2"/>
      </w:pPr>
      <w:r>
        <w:t xml:space="preserve">7. References</w:t>
      </w:r>
    </w:p>
    <w:p>
      <w:pPr>
        <w:pStyle w:val="FirstParagraph"/>
      </w:pPr>
      <w:r>
        <w:rPr>
          <w:iCs/>
          <w:i/>
        </w:rPr>
        <w:t xml:space="preserve">1. Pakistan Maritime Academy (PMA) Annual Report, 2023.</w:t>
      </w:r>
      <w:r>
        <w:br/>
      </w:r>
      <w:r>
        <w:rPr>
          <w:iCs/>
          <w:i/>
        </w:rPr>
        <w:t xml:space="preserve">2. National University of Sciences and Technology (NUST) Research Publications on Marine Engineering, 2024.</w:t>
      </w:r>
      <w:r>
        <w:br/>
      </w:r>
      <w:r>
        <w:rPr>
          <w:iCs/>
          <w:i/>
        </w:rPr>
        <w:t xml:space="preserve">3. China-Pakistan Economic Corridor (CPEC) Development Strategy Document, Ministry of Maritime Affairs, Pakistan.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 in Pakistan Islamabad</dc:title>
  <dc:creator/>
  <dc:language>en</dc:language>
  <cp:keywords/>
  <dcterms:created xsi:type="dcterms:W3CDTF">2026-07-21T02:42:55Z</dcterms:created>
  <dcterms:modified xsi:type="dcterms:W3CDTF">2026-07-21T02:42:55Z</dcterms:modified>
</cp:coreProperties>
</file>

<file path=docProps/custom.xml><?xml version="1.0" encoding="utf-8"?>
<Properties xmlns="http://schemas.openxmlformats.org/officeDocument/2006/custom-properties" xmlns:vt="http://schemas.openxmlformats.org/officeDocument/2006/docPropsVTypes"/>
</file>