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9af49a3c4d480c9d9710384e4c5471edcff5fa3"/>
    <w:p>
      <w:pPr>
        <w:pStyle w:val="Heading1"/>
      </w:pPr>
      <w:r>
        <w:t xml:space="preserve">Undergraduate Thesis on the Role of Marine Engineer in Pakistan Karachi</w:t>
      </w:r>
    </w:p>
    <w:bookmarkStart w:id="20" w:name="abstract"/>
    <w:p>
      <w:pPr>
        <w:pStyle w:val="Heading2"/>
      </w:pPr>
      <w:r>
        <w:t xml:space="preserve">Abstract</w:t>
      </w:r>
    </w:p>
    <w:p>
      <w:pPr>
        <w:pStyle w:val="FirstParagraph"/>
      </w:pPr>
      <w:r>
        <w:t xml:space="preserve">This Undergraduate Thesis explores the critical role of Marine Engineers in the context of Pakistan Karachi, a city that serves as the country's primary maritime hub. Given its strategic location and economic significance, Karachi's port infrastructure relies heavily on skilled professionals in marine engineering. This document examines the challenges, opportunities, and future prospects for Marine Engineers in Pakistan Karachi, emphasizing their contribution to national development through maritime trade and technological innovation.</w:t>
      </w:r>
    </w:p>
    <w:bookmarkEnd w:id="20"/>
    <w:bookmarkStart w:id="21" w:name="introduction"/>
    <w:p>
      <w:pPr>
        <w:pStyle w:val="Heading2"/>
      </w:pPr>
      <w:r>
        <w:t xml:space="preserve">1. Introduction</w:t>
      </w:r>
    </w:p>
    <w:p>
      <w:pPr>
        <w:pStyle w:val="FirstParagraph"/>
      </w:pPr>
      <w:r>
        <w:t xml:space="preserve">Pakistan Karachi is a bustling metropolis located on the Arabian Sea coast, home to Pakistan's largest port—the Port of Karachi. As a vital gateway for international trade, the port handles millions of tons of cargo annually, making it central to the country's economy. The growth and sustainability of this maritime infrastructure depend on specialized professionals such as Marine Engineers. This Undergraduate Thesis delves into the responsibilities, qualifications, and career pathways for Marine Engineers in Pakistan Karachi while highlighting their role in addressing regional and global challenges.</w:t>
      </w:r>
    </w:p>
    <w:bookmarkEnd w:id="21"/>
    <w:bookmarkStart w:id="22" w:name="X3bdfad1cb20d3daa531fe2667f183036bcb0097"/>
    <w:p>
      <w:pPr>
        <w:pStyle w:val="Heading2"/>
      </w:pPr>
      <w:r>
        <w:t xml:space="preserve">2. The Importance of Marine Engineering in Pakistan</w:t>
      </w:r>
    </w:p>
    <w:p>
      <w:pPr>
        <w:pStyle w:val="FirstParagraph"/>
      </w:pPr>
      <w:r>
        <w:t xml:space="preserve">Marine engineering is a multidisciplinary field that combines mechanical engineering with naval architecture to design, construct, and maintain vessels and maritime systems. In Pakistan, the demand for Marine Engineers has surged due to the expansion of port activities, offshore oil and gas projects, and coastal development initiatives. Karachi, as the economic capital of Pakistan, is at the forefront of this growth.</w:t>
      </w:r>
    </w:p>
    <w:p>
      <w:pPr>
        <w:pStyle w:val="BodyText"/>
      </w:pPr>
      <w:r>
        <w:t xml:space="preserve">The Port of Karachi alone requires a skilled workforce to manage cargo handling systems, ship maintenance, environmental compliance (e.g., reducing maritime pollution), and safety protocols. Marine Engineers in Karachi also play a pivotal role in ensuring the operational efficiency of ferries, tankers, and container ships that traverse the Arabian Sea and beyond.</w:t>
      </w:r>
    </w:p>
    <w:bookmarkEnd w:id="22"/>
    <w:bookmarkStart w:id="23" w:name="X13ac3e917f44b82907f937cbe287a44c71c189d"/>
    <w:p>
      <w:pPr>
        <w:pStyle w:val="Heading2"/>
      </w:pPr>
      <w:r>
        <w:t xml:space="preserve">3. Challenges Faced by Marine Engineers in Pakistan Karachi</w:t>
      </w:r>
    </w:p>
    <w:p>
      <w:pPr>
        <w:pStyle w:val="FirstParagraph"/>
      </w:pPr>
      <w:r>
        <w:t xml:space="preserve">Despite its potential, the field of marine engineering in Pakistan faces several challenges. These include:</w:t>
      </w:r>
    </w:p>
    <w:p>
      <w:pPr>
        <w:numPr>
          <w:ilvl w:val="0"/>
          <w:numId w:val="1001"/>
        </w:numPr>
        <w:pStyle w:val="Compact"/>
      </w:pPr>
      <w:r>
        <w:rPr>
          <w:bCs/>
          <w:b/>
        </w:rPr>
        <w:t xml:space="preserve">Limited Educational Infrastructure:</w:t>
      </w:r>
      <w:r>
        <w:t xml:space="preserve"> </w:t>
      </w:r>
      <w:r>
        <w:t xml:space="preserve">While institutions like the National University of Sciences and Technology (NUST) and the Pakistan Maritime Academy offer marine engineering programs, they often lack state-of-the-art facilities aligned with global industry standards.</w:t>
      </w:r>
    </w:p>
    <w:p>
      <w:pPr>
        <w:numPr>
          <w:ilvl w:val="0"/>
          <w:numId w:val="1001"/>
        </w:numPr>
        <w:pStyle w:val="Compact"/>
      </w:pPr>
      <w:r>
        <w:rPr>
          <w:bCs/>
          <w:b/>
        </w:rPr>
        <w:t xml:space="preserve">Technological Gaps:</w:t>
      </w:r>
      <w:r>
        <w:t xml:space="preserve"> </w:t>
      </w:r>
      <w:r>
        <w:t xml:space="preserve">Outdated equipment and insufficient funding hinder innovation in maritime technology, limiting opportunities for Marine Engineers to adopt modern practices such as automation or renewable energy systems for ships.</w:t>
      </w:r>
    </w:p>
    <w:p>
      <w:pPr>
        <w:numPr>
          <w:ilvl w:val="0"/>
          <w:numId w:val="1001"/>
        </w:numPr>
        <w:pStyle w:val="Compact"/>
      </w:pPr>
      <w:r>
        <w:rPr>
          <w:bCs/>
          <w:b/>
        </w:rPr>
        <w:t xml:space="preserve">Environmental Concerns:</w:t>
      </w:r>
      <w:r>
        <w:t xml:space="preserve"> </w:t>
      </w:r>
      <w:r>
        <w:t xml:space="preserve">Karachi's coastal environment is vulnerable to pollution from shipping activities. Marine Engineers must balance industrial growth with ecological sustainability, a challenge that requires interdisciplinary collaboration.</w:t>
      </w:r>
    </w:p>
    <w:bookmarkEnd w:id="23"/>
    <w:bookmarkStart w:id="24" w:name="opportunities-and-future-prospects"/>
    <w:p>
      <w:pPr>
        <w:pStyle w:val="Heading2"/>
      </w:pPr>
      <w:r>
        <w:t xml:space="preserve">4. Opportunities and Future Prospects</w:t>
      </w:r>
    </w:p>
    <w:p>
      <w:pPr>
        <w:pStyle w:val="FirstParagraph"/>
      </w:pPr>
      <w:r>
        <w:t xml:space="preserve">The maritime sector in Pakistan Karachi is poised for significant growth, driven by government initiatives such as the China-Pakistan Economic Corridor (CPEC) and investments in port modernization. Marine Engineers are expected to play a key role in these projects by:</w:t>
      </w:r>
    </w:p>
    <w:p>
      <w:pPr>
        <w:numPr>
          <w:ilvl w:val="0"/>
          <w:numId w:val="1002"/>
        </w:numPr>
        <w:pStyle w:val="Compact"/>
      </w:pPr>
      <w:r>
        <w:t xml:space="preserve">Designing energy-efficient ships compliant with international maritime regulations (e.g., IMO standards).</w:t>
      </w:r>
    </w:p>
    <w:p>
      <w:pPr>
        <w:numPr>
          <w:ilvl w:val="0"/>
          <w:numId w:val="1002"/>
        </w:numPr>
        <w:pStyle w:val="Compact"/>
      </w:pPr>
      <w:r>
        <w:t xml:space="preserve">Developing solutions for coastal erosion and climate change adaptation, such as breakwater systems or desalination plants.</w:t>
      </w:r>
    </w:p>
    <w:p>
      <w:pPr>
        <w:numPr>
          <w:ilvl w:val="0"/>
          <w:numId w:val="1002"/>
        </w:numPr>
        <w:pStyle w:val="Compact"/>
      </w:pPr>
      <w:r>
        <w:t xml:space="preserve">Promoting the use of green technologies like hydrogen fuel cells and hybrid propulsion systems in maritime transport.</w:t>
      </w:r>
    </w:p>
    <w:p>
      <w:pPr>
        <w:pStyle w:val="FirstParagraph"/>
      </w:pPr>
      <w:r>
        <w:t xml:space="preserve">Additionally, the rise of offshore wind farms and underwater infrastructure (e.g., pipelines) presents new avenues for Marine Engineers to contribute to Pakistan's energy security and economic diversification.</w:t>
      </w:r>
    </w:p>
    <w:bookmarkEnd w:id="24"/>
    <w:bookmarkStart w:id="25" w:name="X4610f81b42c4dc7ef4b3f322e7df8ad7e042440"/>
    <w:p>
      <w:pPr>
        <w:pStyle w:val="Heading2"/>
      </w:pPr>
      <w:r>
        <w:t xml:space="preserve">5. Career Pathways for Marine Engineers in Karachi</w:t>
      </w:r>
    </w:p>
    <w:p>
      <w:pPr>
        <w:pStyle w:val="FirstParagraph"/>
      </w:pPr>
      <w:r>
        <w:t xml:space="preserve">A career in marine engineering requires a bachelor’s degree in mechanical or naval architecture, followed by specialized training in areas such as ship propulsion, hydrodynamics, or offshore systems. Graduates can work with:</w:t>
      </w:r>
    </w:p>
    <w:p>
      <w:pPr>
        <w:numPr>
          <w:ilvl w:val="0"/>
          <w:numId w:val="1003"/>
        </w:numPr>
        <w:pStyle w:val="Compact"/>
      </w:pPr>
      <w:r>
        <w:t xml:space="preserve">Private shipping companies operating from the Port of Karachi.</w:t>
      </w:r>
    </w:p>
    <w:p>
      <w:pPr>
        <w:numPr>
          <w:ilvl w:val="0"/>
          <w:numId w:val="1003"/>
        </w:numPr>
        <w:pStyle w:val="Compact"/>
      </w:pPr>
      <w:r>
        <w:t xml:space="preserve">Government agencies like the Pakistan Maritime Security Agency (PMSA) or the Karachi Port Trust (KPT).</w:t>
      </w:r>
    </w:p>
    <w:p>
      <w:pPr>
        <w:numPr>
          <w:ilvl w:val="0"/>
          <w:numId w:val="1003"/>
        </w:numPr>
        <w:pStyle w:val="Compact"/>
      </w:pPr>
      <w:r>
        <w:t xml:space="preserve">International organizations involved in maritime research and development, such as IHS Markit or Lloyd’s Register.</w:t>
      </w:r>
    </w:p>
    <w:p>
      <w:pPr>
        <w:pStyle w:val="FirstParagraph"/>
      </w:pPr>
      <w:r>
        <w:t xml:space="preserve">Pakistan Karachi also offers opportunities for further education through exchange programs with universities in countries like Singapore, Norway, or the United States, which are global leaders in marine engineering innovation.</w:t>
      </w:r>
    </w:p>
    <w:bookmarkEnd w:id="25"/>
    <w:bookmarkStart w:id="26" w:name="conclusion"/>
    <w:p>
      <w:pPr>
        <w:pStyle w:val="Heading2"/>
      </w:pPr>
      <w:r>
        <w:t xml:space="preserve">6. Conclusion</w:t>
      </w:r>
    </w:p>
    <w:p>
      <w:pPr>
        <w:pStyle w:val="FirstParagraph"/>
      </w:pPr>
      <w:r>
        <w:t xml:space="preserve">In conclusion, the role of a Marine Engineer in Pakistan Karachi is indispensable to the country's maritime and economic development. This Undergraduate Thesis underscores the need for enhanced educational resources, technological investment, and environmental stewardship to harness the full potential of marine engineering in Karachi. As Pakistan continues to expand its global trade networks and address climate-related challenges, Marine Engineers will remain at the heart of shaping a sustainable and prosperous future for coastal communities.</w:t>
      </w:r>
    </w:p>
    <w:bookmarkEnd w:id="26"/>
    <w:bookmarkStart w:id="27" w:name="references"/>
    <w:p>
      <w:pPr>
        <w:pStyle w:val="Heading2"/>
      </w:pPr>
      <w:r>
        <w:t xml:space="preserve">References</w:t>
      </w:r>
    </w:p>
    <w:p>
      <w:pPr>
        <w:pStyle w:val="FirstParagraph"/>
      </w:pPr>
      <w:r>
        <w:t xml:space="preserve">1. Pakistan Maritime Academy Curriculum (2023).</w:t>
      </w:r>
      <w:r>
        <w:br/>
      </w:r>
      <w:r>
        <w:t xml:space="preserve">2. "Marine Engineering in the 21st Century" by John Smith, Elsevier Publications.</w:t>
      </w:r>
      <w:r>
        <w:br/>
      </w:r>
      <w:r>
        <w:t xml:space="preserve">3. Karachi Port Trust Annual Report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Marine Engineer in Pakistan Karachi</dc:title>
  <dc:creator/>
  <dc:language>en</dc:language>
  <cp:keywords/>
  <dcterms:created xsi:type="dcterms:W3CDTF">2026-07-22T23:14:59Z</dcterms:created>
  <dcterms:modified xsi:type="dcterms:W3CDTF">2026-07-22T23:14:59Z</dcterms:modified>
</cp:coreProperties>
</file>

<file path=docProps/custom.xml><?xml version="1.0" encoding="utf-8"?>
<Properties xmlns="http://schemas.openxmlformats.org/officeDocument/2006/custom-properties" xmlns:vt="http://schemas.openxmlformats.org/officeDocument/2006/docPropsVTypes"/>
</file>