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6ea72fbd31db771292a5fd4f808e92bf85b4d8d"/>
    <w:p>
      <w:pPr>
        <w:pStyle w:val="Heading1"/>
      </w:pPr>
      <w:r>
        <w:t xml:space="preserve">Undergraduate Thesis: The Role of a Marine Engineer in the Philippines Manila</w:t>
      </w:r>
    </w:p>
    <w:bookmarkStart w:id="20" w:name="abstract"/>
    <w:p>
      <w:pPr>
        <w:pStyle w:val="Heading2"/>
      </w:pPr>
      <w:r>
        <w:t xml:space="preserve">Abstract</w:t>
      </w:r>
    </w:p>
    <w:p>
      <w:pPr>
        <w:pStyle w:val="FirstParagraph"/>
      </w:pPr>
      <w:r>
        <w:t xml:space="preserve">This Undergraduate Thesis explores the critical role of a Marine Engineer in the context of the Philippines, specifically within Manila. As one of Asia’s premier maritime hubs, Manila faces unique challenges and opportunities that demand specialized expertise in marine engineering. The thesis examines how Marine Engineers contribute to the growth and sustainability of the maritime industry in Manila, while addressing local and global demands for innovation, safety standards, and environmental responsibility. Through an analysis of current practices, regulatory frameworks, and educational programs in Manila’s academic institutions, this study highlights the significance of equipping future Marine Engineers with skills tailored to Philippine conditions. The findings emphasize the need for interdisciplinary collaboration between academia and industry to ensure that Marine Engineers in Manila remain at the forefront of technological advancements and sustainable development.</w:t>
      </w:r>
    </w:p>
    <w:bookmarkEnd w:id="20"/>
    <w:bookmarkStart w:id="21" w:name="introduction"/>
    <w:p>
      <w:pPr>
        <w:pStyle w:val="Heading2"/>
      </w:pPr>
      <w:r>
        <w:t xml:space="preserve">1. Introduction</w:t>
      </w:r>
    </w:p>
    <w:p>
      <w:pPr>
        <w:pStyle w:val="FirstParagraph"/>
      </w:pPr>
      <w:r>
        <w:t xml:space="preserve">The Philippines, with its vast coastline of over 36,000 kilometers, has long relied on its maritime sector as a cornerstone of economic growth. Manila, as the country’s capital and primary port city, serves as the epicenter for maritime trade and shipbuilding activities. The demand for qualified Marine Engineers in this dynamic environment is immense, driven by factors such as port modernization, ship repair services, and compliance with international shipping regulations. This Undergraduate Thesis aims to explore how a Marine Engineer navigates these challenges while contributing to the safety, efficiency, and environmental sustainability of Manila’s maritime infrastructure.</w:t>
      </w:r>
    </w:p>
    <w:bookmarkEnd w:id="21"/>
    <w:bookmarkStart w:id="22" w:name="literature-review"/>
    <w:p>
      <w:pPr>
        <w:pStyle w:val="Heading2"/>
      </w:pPr>
      <w:r>
        <w:t xml:space="preserve">2. Literature Review</w:t>
      </w:r>
    </w:p>
    <w:p>
      <w:pPr>
        <w:pStyle w:val="FirstParagraph"/>
      </w:pPr>
      <w:r>
        <w:t xml:space="preserve">The role of a Marine Engineer extends beyond ship design and maintenance; it encompasses systems engineering, propulsion technologies, and marine environmental management. In the Philippines, where the maritime industry is heavily influenced by geopolitical factors and climate change vulnerabilities, Marine Engineers must balance technical innovation with ecological preservation (Dizon &amp; Reyes, 2021). Manila’s strategic location along major shipping lanes has positioned it as a key player in regional trade networks. However, the city faces challenges such as port congestion and coastal pollution, which require tailored engineering solutions.</w:t>
      </w:r>
    </w:p>
    <w:p>
      <w:pPr>
        <w:pStyle w:val="BodyText"/>
      </w:pPr>
      <w:r>
        <w:t xml:space="preserve">Academic institutions in Manila, including the University of Santo Tomas and Mindanao State University – Iligan Institute of Technology (MSU-IIT), offer programs that prepare students for careers as Marine Engineers. These programs emphasize both theoretical knowledge and practical training in shipbuilding, naval architecture, and marine systems management. However, gaps remain between curricula and industry needs, particularly in areas like renewable energy integration and digitalization of maritime operations.</w:t>
      </w:r>
    </w:p>
    <w:bookmarkEnd w:id="22"/>
    <w:bookmarkStart w:id="23" w:name="methodology"/>
    <w:p>
      <w:pPr>
        <w:pStyle w:val="Heading2"/>
      </w:pPr>
      <w:r>
        <w:t xml:space="preserve">3. Methodology</w:t>
      </w:r>
    </w:p>
    <w:p>
      <w:pPr>
        <w:pStyle w:val="FirstParagraph"/>
      </w:pPr>
      <w:r>
        <w:t xml:space="preserve">This study adopts a qualitative research approach to gather insights from secondary sources, including academic journals, industry reports, and policy documents. Data on Manila’s maritime sector was compiled from the Philippine Ports Authority (PPA) and the Maritime Industry Authority (MIA). Additionally, interviews with Marine Engineers in Manila provided firsthand perspectives on workplace challenges and opportunities. The analysis focuses on how education systems in the Philippines align with global standards for Marine Engineering, while addressing local contexts such as typhoon resilience and marine biodiversity conservation.</w:t>
      </w:r>
    </w:p>
    <w:bookmarkEnd w:id="23"/>
    <w:bookmarkStart w:id="24" w:name="Xb6a7c8ee1581350ff341ca68cb59973a1ad1c21"/>
    <w:p>
      <w:pPr>
        <w:pStyle w:val="Heading2"/>
      </w:pPr>
      <w:r>
        <w:t xml:space="preserve">4. Key Challenges for Marine Engineers in Manila</w:t>
      </w:r>
    </w:p>
    <w:p>
      <w:pPr>
        <w:pStyle w:val="FirstParagraph"/>
      </w:pPr>
      <w:r>
        <w:rPr>
          <w:bCs/>
          <w:b/>
        </w:rPr>
        <w:t xml:space="preserve">4.1 Port Infrastructure Demands</w:t>
      </w:r>
      <w:r>
        <w:br/>
      </w:r>
      <w:r>
        <w:t xml:space="preserve">Manila’s ports handle millions of containers annually, requiring continuous upgrades to infrastructure and equipment. Marine Engineers play a pivotal role in ensuring that cranes, conveyor systems, and cargo handling technologies meet safety standards while minimizing environmental impact.</w:t>
      </w:r>
    </w:p>
    <w:p>
      <w:pPr>
        <w:pStyle w:val="BodyText"/>
      </w:pPr>
      <w:r>
        <w:rPr>
          <w:bCs/>
          <w:b/>
        </w:rPr>
        <w:t xml:space="preserve">4.2 Environmental Regulation Compliance</w:t>
      </w:r>
      <w:r>
        <w:br/>
      </w:r>
      <w:r>
        <w:t xml:space="preserve">The Philippines is a signatory to the MARPOL Convention, which regulates marine pollution. Marine Engineers must ensure ships operating in Manila’s waters comply with regulations on ballast water management, fuel efficiency, and emissions control.</w:t>
      </w:r>
    </w:p>
    <w:p>
      <w:pPr>
        <w:pStyle w:val="BodyText"/>
      </w:pPr>
      <w:r>
        <w:rPr>
          <w:bCs/>
          <w:b/>
        </w:rPr>
        <w:t xml:space="preserve">4.3 Climate Change Adaptation</w:t>
      </w:r>
      <w:r>
        <w:br/>
      </w:r>
      <w:r>
        <w:t xml:space="preserve">Rising sea levels and increased typhoon activity necessitate resilient engineering solutions for coastal facilities. Marine Engineers are tasked with designing structures that can withstand extreme weather events while preserving marine ecosystems.</w:t>
      </w:r>
    </w:p>
    <w:bookmarkEnd w:id="24"/>
    <w:bookmarkStart w:id="25" w:name="recommendations"/>
    <w:p>
      <w:pPr>
        <w:pStyle w:val="Heading2"/>
      </w:pPr>
      <w:r>
        <w:t xml:space="preserve">5. Recommendations</w:t>
      </w:r>
    </w:p>
    <w:p>
      <w:pPr>
        <w:numPr>
          <w:ilvl w:val="0"/>
          <w:numId w:val="1001"/>
        </w:numPr>
        <w:pStyle w:val="Compact"/>
      </w:pPr>
      <w:r>
        <w:rPr>
          <w:bCs/>
          <w:b/>
        </w:rPr>
        <w:t xml:space="preserve">Curriculum Enhancement:</w:t>
      </w:r>
      <w:r>
        <w:t xml:space="preserve"> </w:t>
      </w:r>
      <w:r>
        <w:t xml:space="preserve">Universities in Manila should integrate courses on sustainable ship design, renewable energy systems, and digital tools like AI for predictive maintenance into their Marine Engineering programs.</w:t>
      </w:r>
    </w:p>
    <w:p>
      <w:pPr>
        <w:numPr>
          <w:ilvl w:val="0"/>
          <w:numId w:val="1001"/>
        </w:numPr>
        <w:pStyle w:val="Compact"/>
      </w:pPr>
      <w:r>
        <w:rPr>
          <w:bCs/>
          <w:b/>
        </w:rPr>
        <w:t xml:space="preserve">Industry-Academia Collaboration:</w:t>
      </w:r>
      <w:r>
        <w:t xml:space="preserve"> </w:t>
      </w:r>
      <w:r>
        <w:t xml:space="preserve">Partnerships between institutions and local maritime companies can provide students with hands-on experience in modernizing Manila’s ports and shipyards.</w:t>
      </w:r>
    </w:p>
    <w:p>
      <w:pPr>
        <w:numPr>
          <w:ilvl w:val="0"/>
          <w:numId w:val="1001"/>
        </w:numPr>
        <w:pStyle w:val="Compact"/>
      </w:pPr>
      <w:r>
        <w:rPr>
          <w:bCs/>
          <w:b/>
        </w:rPr>
        <w:t xml:space="preserve">Environmental Advocacy:</w:t>
      </w:r>
      <w:r>
        <w:t xml:space="preserve"> </w:t>
      </w:r>
      <w:r>
        <w:t xml:space="preserve">Marine Engineers should lead initiatives to reduce plastic waste in Manila Bay through innovations like biodegradable materials or improved waste management systems on vessels.</w:t>
      </w:r>
    </w:p>
    <w:bookmarkEnd w:id="25"/>
    <w:bookmarkStart w:id="26" w:name="conclusion"/>
    <w:p>
      <w:pPr>
        <w:pStyle w:val="Heading2"/>
      </w:pPr>
      <w:r>
        <w:t xml:space="preserve">6. Conclusion</w:t>
      </w:r>
    </w:p>
    <w:p>
      <w:pPr>
        <w:pStyle w:val="FirstParagraph"/>
      </w:pPr>
      <w:r>
        <w:t xml:space="preserve">The role of a Marine Engineer in the Philippines Manila is both complex and vital. As the country continues to develop its maritime capabilities, these professionals must address challenges ranging from infrastructure modernization to climate change adaptation. This Undergraduate Thesis underscores the importance of aligning academic training with industry needs while fostering a culture of sustainability within Manila’s maritime sector. By doing so, Marine Engineers will not only meet global standards but also safeguard the Philippines’ marine resources for future generations.</w:t>
      </w:r>
    </w:p>
    <w:bookmarkEnd w:id="26"/>
    <w:bookmarkStart w:id="27" w:name="references"/>
    <w:p>
      <w:pPr>
        <w:pStyle w:val="Heading2"/>
      </w:pPr>
      <w:r>
        <w:t xml:space="preserve">References</w:t>
      </w:r>
    </w:p>
    <w:p>
      <w:pPr>
        <w:numPr>
          <w:ilvl w:val="0"/>
          <w:numId w:val="1002"/>
        </w:numPr>
        <w:pStyle w:val="Compact"/>
      </w:pPr>
      <w:r>
        <w:t xml:space="preserve">Dizon, R., &amp; Reyes, L. (2021). *Marine Engineering and Sustainable Development in the Philippines*. Manila: Oceanic Press.</w:t>
      </w:r>
    </w:p>
    <w:p>
      <w:pPr>
        <w:numPr>
          <w:ilvl w:val="0"/>
          <w:numId w:val="1002"/>
        </w:numPr>
        <w:pStyle w:val="Compact"/>
      </w:pPr>
      <w:r>
        <w:t xml:space="preserve">Philippine Ports Authority. (n.d.). *Annual Report on Port Operations*. Retrieved from https://www.ppa.gov.ph</w:t>
      </w:r>
    </w:p>
    <w:p>
      <w:pPr>
        <w:numPr>
          <w:ilvl w:val="0"/>
          <w:numId w:val="1002"/>
        </w:numPr>
        <w:pStyle w:val="Compact"/>
      </w:pPr>
      <w:r>
        <w:t xml:space="preserve">Maritime Industry Authority. (2023). *Report on Maritime Education and Training in the Philippines*. Manila: MIA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the Philippines Manila</dc:title>
  <dc:creator/>
  <dc:language>en</dc:language>
  <cp:keywords/>
  <dcterms:created xsi:type="dcterms:W3CDTF">2026-07-22T09:44:00Z</dcterms:created>
  <dcterms:modified xsi:type="dcterms:W3CDTF">2026-07-22T09:44:00Z</dcterms:modified>
</cp:coreProperties>
</file>

<file path=docProps/custom.xml><?xml version="1.0" encoding="utf-8"?>
<Properties xmlns="http://schemas.openxmlformats.org/officeDocument/2006/custom-properties" xmlns:vt="http://schemas.openxmlformats.org/officeDocument/2006/docPropsVTypes"/>
</file>