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9e7819a2e1a9aec023d3995e699845d3ea08cf"/>
    <w:p>
      <w:pPr>
        <w:pStyle w:val="Heading1"/>
      </w:pPr>
      <w:r>
        <w:t xml:space="preserve">Undergraduate Thesis: The Role of Marine Engineers in the Maritime Industry of South Korea, Seoul</w:t>
      </w:r>
    </w:p>
    <w:bookmarkStart w:id="20" w:name="abstract"/>
    <w:p>
      <w:pPr>
        <w:pStyle w:val="Heading2"/>
      </w:pPr>
      <w:r>
        <w:t xml:space="preserve">Abstract</w:t>
      </w:r>
    </w:p>
    <w:p>
      <w:pPr>
        <w:pStyle w:val="FirstParagraph"/>
      </w:pPr>
      <w:r>
        <w:t xml:space="preserve">This Undergraduate Thesis explores the critical role of Marine Engineers in shaping the maritime industry within South Korea, with a specific focus on Seoul. As a global leader in shipbuilding and maritime technology, South Korea's economy relies heavily on its advanced naval infrastructure. This document analyzes the responsibilities, challenges, and opportunities faced by Marine Engineers operating in Seoul's dynamic environment, emphasizing their contributions to innovation and sustainability in the sector.</w:t>
      </w:r>
    </w:p>
    <w:bookmarkEnd w:id="20"/>
    <w:bookmarkStart w:id="21" w:name="introduction"/>
    <w:p>
      <w:pPr>
        <w:pStyle w:val="Heading2"/>
      </w:pPr>
      <w:r>
        <w:t xml:space="preserve">1. Introduction</w:t>
      </w:r>
    </w:p>
    <w:p>
      <w:pPr>
        <w:pStyle w:val="FirstParagraph"/>
      </w:pPr>
      <w:r>
        <w:t xml:space="preserve">South Korea has emerged as a dominant force in global maritime trade, driven by its world-class shipbuilding industry and strategic geographical location. Seoul, as the capital city of South Korea, serves as a nexus for academic research, technological development, and policy formulation in the maritime sector. Marine Engineers play a pivotal role in this ecosystem by designing, maintaining, and optimizing ships and offshore structures that support South Korea's economic growth. This thesis examines how Marine Engineers contribute to Seoul's maritime ambitions while addressing challenges such as environmental regulations, technological advancements, and workforce training.</w:t>
      </w:r>
    </w:p>
    <w:bookmarkEnd w:id="21"/>
    <w:bookmarkStart w:id="22" w:name="Xbbdc403c0ae821c1a7c2f536eeb98d87d88c7ba"/>
    <w:p>
      <w:pPr>
        <w:pStyle w:val="Heading2"/>
      </w:pPr>
      <w:r>
        <w:t xml:space="preserve">2. Significance of Marine Engineering in South Korea</w:t>
      </w:r>
    </w:p>
    <w:p>
      <w:pPr>
        <w:pStyle w:val="FirstParagraph"/>
      </w:pPr>
      <w:r>
        <w:t xml:space="preserve">South Korea's maritime industry accounts for approximately 10% of its GDP and employs over 350,000 people. The country is home to global giants like Hyundai Heavy Industries, Samsung Heavy Industries, and Daewoo Shipbuilding &amp; Engineering Co., all headquartered in or connected to Seoul through research collaborations. Marine Engineers are at the forefront of this industry, ensuring the safety, efficiency, and sustainability of ships and offshore platforms.</w:t>
      </w:r>
    </w:p>
    <w:p>
      <w:pPr>
        <w:pStyle w:val="BodyText"/>
      </w:pPr>
      <w:r>
        <w:t xml:space="preserve">Seoul's universities, such as Seoul National University and Korea Maritime and Ocean University (KMOU), offer specialized programs in Marine Engineering. These institutions emphasize both theoretical knowledge and practical skills required to meet the demands of South Korea's maritime sector. Graduates often find employment in shipyards, marine research institutes, or government agencies tasked with regulating the industry.</w:t>
      </w:r>
    </w:p>
    <w:bookmarkEnd w:id="22"/>
    <w:bookmarkStart w:id="23" w:name="X079f01a7177a26764b4f6e06866479311f63352"/>
    <w:p>
      <w:pPr>
        <w:pStyle w:val="Heading2"/>
      </w:pPr>
      <w:r>
        <w:t xml:space="preserve">3. Challenges Facing Marine Engineers in Seoul</w:t>
      </w:r>
    </w:p>
    <w:p>
      <w:pPr>
        <w:pStyle w:val="FirstParagraph"/>
      </w:pPr>
      <w:r>
        <w:t xml:space="preserve">Despite its achievements, South Korea's maritime industry faces challenges that require innovative solutions from Marine Engineers. These include:</w:t>
      </w:r>
    </w:p>
    <w:p>
      <w:pPr>
        <w:numPr>
          <w:ilvl w:val="0"/>
          <w:numId w:val="1001"/>
        </w:numPr>
        <w:pStyle w:val="Compact"/>
      </w:pPr>
      <w:r>
        <w:rPr>
          <w:bCs/>
          <w:b/>
        </w:rPr>
        <w:t xml:space="preserve">Environmental Regulations:</w:t>
      </w:r>
      <w:r>
        <w:t xml:space="preserve"> </w:t>
      </w:r>
      <w:r>
        <w:t xml:space="preserve">International agreements like the International Maritime Organization (IMO) 2020 sulfur cap and the Paris Agreement necessitate cleaner ship technologies. Marine Engineers in Seoul must develop and implement eco-friendly propulsion systems, such as LNG engines or hybrid electric drives.</w:t>
      </w:r>
    </w:p>
    <w:p>
      <w:pPr>
        <w:numPr>
          <w:ilvl w:val="0"/>
          <w:numId w:val="1001"/>
        </w:numPr>
        <w:pStyle w:val="Compact"/>
      </w:pPr>
      <w:r>
        <w:rPr>
          <w:bCs/>
          <w:b/>
        </w:rPr>
        <w:t xml:space="preserve">Technological Competition:</w:t>
      </w:r>
      <w:r>
        <w:t xml:space="preserve"> </w:t>
      </w:r>
      <w:r>
        <w:t xml:space="preserve">Countries like China and Japan are investing heavily in autonomous ships and AI-driven navigation systems. Marine Engineers in Seoul must stay ahead by mastering digital technologies like IoT (Internet of Things) for real-time ship monitoring.</w:t>
      </w:r>
    </w:p>
    <w:p>
      <w:pPr>
        <w:numPr>
          <w:ilvl w:val="0"/>
          <w:numId w:val="1001"/>
        </w:numPr>
        <w:pStyle w:val="Compact"/>
      </w:pPr>
      <w:r>
        <w:rPr>
          <w:bCs/>
          <w:b/>
        </w:rPr>
        <w:t xml:space="preserve">Workforce Shortages:</w:t>
      </w:r>
      <w:r>
        <w:t xml:space="preserve"> </w:t>
      </w:r>
      <w:r>
        <w:t xml:space="preserve">The aging population of experienced engineers poses a challenge. Universities in Seoul are addressing this by integrating simulation labs and industry internships into their curricula to groom the next generation of Marine Engineers.</w:t>
      </w:r>
    </w:p>
    <w:bookmarkEnd w:id="23"/>
    <w:bookmarkStart w:id="24" w:name="X9ddf953c9235d05f492bcb8a8c8d28ea154f92c"/>
    <w:p>
      <w:pPr>
        <w:pStyle w:val="Heading2"/>
      </w:pPr>
      <w:r>
        <w:t xml:space="preserve">4. Opportunities for Marine Engineers in Seoul</w:t>
      </w:r>
    </w:p>
    <w:p>
      <w:pPr>
        <w:pStyle w:val="FirstParagraph"/>
      </w:pPr>
      <w:r>
        <w:t xml:space="preserve">South Korea's government has prioritized maritime innovation through initiatives like the "Maritime Korea 2030" plan, which aims to expand its global market share. Marine Engineers in Seoul have unique opportunities to:</w:t>
      </w:r>
    </w:p>
    <w:p>
      <w:pPr>
        <w:numPr>
          <w:ilvl w:val="0"/>
          <w:numId w:val="1002"/>
        </w:numPr>
        <w:pStyle w:val="Compact"/>
      </w:pPr>
      <w:r>
        <w:rPr>
          <w:bCs/>
          <w:b/>
        </w:rPr>
        <w:t xml:space="preserve">Participate in Green Ship Projects:</w:t>
      </w:r>
      <w:r>
        <w:t xml:space="preserve"> </w:t>
      </w:r>
      <w:r>
        <w:t xml:space="preserve">Develop hydrogen-fueled ships or carbon capture systems for offshore platforms.</w:t>
      </w:r>
    </w:p>
    <w:p>
      <w:pPr>
        <w:numPr>
          <w:ilvl w:val="0"/>
          <w:numId w:val="1002"/>
        </w:numPr>
        <w:pStyle w:val="Compact"/>
      </w:pPr>
      <w:r>
        <w:rPr>
          <w:bCs/>
          <w:b/>
        </w:rPr>
        <w:t xml:space="preserve">Collaborate with Research Institutes:</w:t>
      </w:r>
      <w:r>
        <w:t xml:space="preserve"> </w:t>
      </w:r>
      <w:r>
        <w:t xml:space="preserve">Work with organizations like the Korea Maritime Safety &amp; Security Agency (KIMSA) or the Korea Institute of Marine Engineering and Technology (KIMET) to advance maritime safety protocols.</w:t>
      </w:r>
    </w:p>
    <w:p>
      <w:pPr>
        <w:numPr>
          <w:ilvl w:val="0"/>
          <w:numId w:val="1002"/>
        </w:numPr>
        <w:pStyle w:val="Compact"/>
      </w:pPr>
      <w:r>
        <w:rPr>
          <w:bCs/>
          <w:b/>
        </w:rPr>
        <w:t xml:space="preserve">Leverage Smart Port Technologies:</w:t>
      </w:r>
      <w:r>
        <w:t xml:space="preserve"> </w:t>
      </w:r>
      <w:r>
        <w:t xml:space="preserve">Contribute to Seoul's vision of integrating smart port systems, which use AI and big data for efficient cargo handling and vessel scheduling.</w:t>
      </w:r>
    </w:p>
    <w:bookmarkEnd w:id="24"/>
    <w:bookmarkStart w:id="25" w:name="Xa63faef8bd6a33bf53cd253b017b698759d12b9"/>
    <w:p>
      <w:pPr>
        <w:pStyle w:val="Heading2"/>
      </w:pPr>
      <w:r>
        <w:t xml:space="preserve">5. Case Study: Marine Engineering in South Korea's Offshore Industry</w:t>
      </w:r>
    </w:p>
    <w:p>
      <w:pPr>
        <w:pStyle w:val="FirstParagraph"/>
      </w:pPr>
      <w:r>
        <w:t xml:space="preserve">Seoul-based Marine Engineers have played a key role in South Korea's offshore oil and gas projects, such as the construction of floating production storage and offloading (FPSO) units. These engineers must address challenges like deep-sea drilling, corrosion prevention, and energy efficiency while adhering to stringent safety standards. A notable example is the use of 3D-printed components in shipbuilding, pioneered by companies in Seoul's Gangnam district.</w:t>
      </w:r>
    </w:p>
    <w:bookmarkEnd w:id="25"/>
    <w:bookmarkStart w:id="26" w:name="conclusion"/>
    <w:p>
      <w:pPr>
        <w:pStyle w:val="Heading2"/>
      </w:pPr>
      <w:r>
        <w:t xml:space="preserve">6. Conclusion</w:t>
      </w:r>
    </w:p>
    <w:p>
      <w:pPr>
        <w:pStyle w:val="FirstParagraph"/>
      </w:pPr>
      <w:r>
        <w:t xml:space="preserve">The role of Marine Engineers in South Korea's maritime industry, particularly within Seoul, is indispensable to the nation's economic and technological progress. As the capital city continues to drive innovation through its academic institutions and research hubs, Marine Engineers must adapt to emerging trends like green technology and digitalization. This Undergraduate Thesis underscores the importance of training skilled professionals who can navigate both local challenges and global competition in South Korea's maritime sector.</w:t>
      </w:r>
    </w:p>
    <w:bookmarkEnd w:id="26"/>
    <w:bookmarkStart w:id="27" w:name="references"/>
    <w:p>
      <w:pPr>
        <w:pStyle w:val="Heading2"/>
      </w:pPr>
      <w:r>
        <w:t xml:space="preserve">References</w:t>
      </w:r>
    </w:p>
    <w:p>
      <w:pPr>
        <w:pStyle w:val="FirstParagraph"/>
      </w:pPr>
      <w:r>
        <w:rPr>
          <w:iCs/>
          <w:i/>
        </w:rPr>
        <w:t xml:space="preserve">Korea Maritime and Ocean University (KMOU). "Marine Engineering Curriculum Overview." 2023.</w:t>
      </w:r>
      <w:r>
        <w:br/>
      </w:r>
      <w:r>
        <w:rPr>
          <w:iCs/>
          <w:i/>
        </w:rPr>
        <w:t xml:space="preserve">International Maritime Organization (IMO). "Sulfur Cap 2020: Technical Guidelines for Ships." 2019.</w:t>
      </w:r>
      <w:r>
        <w:br/>
      </w:r>
      <w:r>
        <w:rPr>
          <w:iCs/>
          <w:i/>
        </w:rPr>
        <w:t xml:space="preserve">Republic of Korea Ministry of Oceans and Fisheries. "Maritime Korea 2030 Strategy." 2018.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List of Marine Engineering Programs in Seoul Universities.</w:t>
      </w:r>
      <w:r>
        <w:br/>
      </w:r>
      <w:r>
        <w:rPr>
          <w:bCs/>
          <w:b/>
        </w:rPr>
        <w:t xml:space="preserve">Appendix B:</w:t>
      </w:r>
      <w:r>
        <w:t xml:space="preserve"> </w:t>
      </w:r>
      <w:r>
        <w:t xml:space="preserve">Interview Transcripts with Marine Engineers in Seoul Shipyards.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South Korea Seoul</dc:title>
  <dc:creator/>
  <dc:language>en</dc:language>
  <cp:keywords/>
  <dcterms:created xsi:type="dcterms:W3CDTF">2026-07-21T05:15:23Z</dcterms:created>
  <dcterms:modified xsi:type="dcterms:W3CDTF">2026-07-21T05:15:23Z</dcterms:modified>
</cp:coreProperties>
</file>

<file path=docProps/custom.xml><?xml version="1.0" encoding="utf-8"?>
<Properties xmlns="http://schemas.openxmlformats.org/officeDocument/2006/custom-properties" xmlns:vt="http://schemas.openxmlformats.org/officeDocument/2006/docPropsVTypes"/>
</file>