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40f7acc2e76be10d2043dfc341f540882b02022"/>
    <w:p>
      <w:pPr>
        <w:pStyle w:val="Heading1"/>
      </w:pPr>
      <w:r>
        <w:t xml:space="preserve">Undergraduate Thesis on the Role of a Marine Engineer in the Context of United States San Francisco</w:t>
      </w:r>
    </w:p>
    <w:bookmarkStart w:id="20" w:name="abstract"/>
    <w:p>
      <w:pPr>
        <w:pStyle w:val="Heading2"/>
      </w:pPr>
      <w:r>
        <w:t xml:space="preserve">Abstract</w:t>
      </w:r>
    </w:p>
    <w:p>
      <w:pPr>
        <w:pStyle w:val="FirstParagraph"/>
      </w:pPr>
      <w:r>
        <w:t xml:space="preserve">This undergraduate thesis explores the multifaceted role of a Marine Engineer in the context of San Francisco, California, within the United States. As a critical hub for maritime trade, environmental sustainability initiatives, and technological innovation, San Francisco offers unique challenges and opportunities for marine engineers. This document examines the historical significance of maritime activity in San Francisco Bay, analyzes current industry demands driven by climate change and regulatory frameworks (such as those under the Clean Water Act), and evaluates how undergraduate-level education in Marine Engineering prepares students to address these issues. Through a combination of case studies, technical analysis, and career pathway assessments, this thesis highlights the importance of interdisciplinary knowledge for future marine engineers operating in San Francisco’s dynamic environment.</w:t>
      </w:r>
    </w:p>
    <w:bookmarkEnd w:id="20"/>
    <w:bookmarkStart w:id="21" w:name="introduction"/>
    <w:p>
      <w:pPr>
        <w:pStyle w:val="Heading2"/>
      </w:pPr>
      <w:r>
        <w:t xml:space="preserve">Introduction</w:t>
      </w:r>
    </w:p>
    <w:p>
      <w:pPr>
        <w:pStyle w:val="FirstParagraph"/>
      </w:pPr>
      <w:r>
        <w:t xml:space="preserve">The United States San Francisco has long been a cornerstone of maritime activity, serving as a major port city and a center for shipbuilding, marine research, and environmental policy. As the demand for sustainable transportation solutions grows, so does the need for skilled Marine Engineers who can design, maintain, and innovate within this sector. This undergraduate thesis aims to contextualize the role of a Marine Engineer in San Francisco by examining local industry trends, academic programs at institutions like the University of California (UC), and the broader socio-economic implications of maritime engineering in a coastal metropolis.</w:t>
      </w:r>
    </w:p>
    <w:p>
      <w:pPr>
        <w:pStyle w:val="BodyText"/>
      </w:pPr>
      <w:r>
        <w:t xml:space="preserve">The primary objectives of this thesis are:</w:t>
      </w:r>
    </w:p>
    <w:p>
      <w:pPr>
        <w:numPr>
          <w:ilvl w:val="0"/>
          <w:numId w:val="1001"/>
        </w:numPr>
        <w:pStyle w:val="Compact"/>
      </w:pPr>
      <w:r>
        <w:t xml:space="preserve">To define the responsibilities and skills required for a Marine Engineer in San Francisco.</w:t>
      </w:r>
    </w:p>
    <w:p>
      <w:pPr>
        <w:numPr>
          <w:ilvl w:val="0"/>
          <w:numId w:val="1001"/>
        </w:numPr>
        <w:pStyle w:val="Compact"/>
      </w:pPr>
      <w:r>
        <w:t xml:space="preserve">To analyze how San Francisco’s geography, climate, and regulatory environment shape marine engineering practices.</w:t>
      </w:r>
    </w:p>
    <w:p>
      <w:pPr>
        <w:numPr>
          <w:ilvl w:val="0"/>
          <w:numId w:val="1001"/>
        </w:numPr>
        <w:pStyle w:val="Compact"/>
      </w:pPr>
      <w:r>
        <w:t xml:space="preserve">To evaluate the relevance of undergraduate Marine Engineering education to career opportunities in San Francisco.</w:t>
      </w:r>
    </w:p>
    <w:bookmarkEnd w:id="21"/>
    <w:bookmarkStart w:id="22" w:name="X5185ce78d1a894bab3d8238c12d1fcaf5232049"/>
    <w:p>
      <w:pPr>
        <w:pStyle w:val="Heading2"/>
      </w:pPr>
      <w:r>
        <w:t xml:space="preserve">Historical and Contemporary Context of Marine Engineering in San Francisco</w:t>
      </w:r>
    </w:p>
    <w:p>
      <w:pPr>
        <w:pStyle w:val="FirstParagraph"/>
      </w:pPr>
      <w:r>
        <w:t xml:space="preserve">San Francisco’s maritime heritage dates back to the 19th century, with the establishment of the Port of San Francisco as a key gateway for goods moving between Asia and North America. Today, the port remains one of the busiest in California, handling over 65 million tons of cargo annually. However, this growth has brought challenges such as rising sea levels due to climate change and increased pressure to adopt green technologies (e.g., hydrogen-powered ships or shore power systems for vessels).</w:t>
      </w:r>
    </w:p>
    <w:p>
      <w:pPr>
        <w:pStyle w:val="BodyText"/>
      </w:pPr>
      <w:r>
        <w:t xml:space="preserve">Marine engineers in San Francisco must navigate these complexities while adhering to federal and state regulations, including the U.S. Environmental Protection Agency’s (EPA) guidelines on emissions reduction. The city’s commitment to sustainability—exemplified by initiatives like its "Climate Action Plan 2030"—has further elevated the role of marine engineers in developing environmentally responsible solutions.</w:t>
      </w:r>
    </w:p>
    <w:bookmarkEnd w:id="22"/>
    <w:bookmarkStart w:id="23" w:name="Xcdb2a2cb5030271382f40b7917d212f9a30f0a6"/>
    <w:p>
      <w:pPr>
        <w:pStyle w:val="Heading2"/>
      </w:pPr>
      <w:r>
        <w:t xml:space="preserve">Skills and Responsibilities of a Marine Engineer in San Francisco</w:t>
      </w:r>
    </w:p>
    <w:p>
      <w:pPr>
        <w:pStyle w:val="FirstParagraph"/>
      </w:pPr>
      <w:r>
        <w:t xml:space="preserve">A Marine Engineer in San Francisco is tasked with designing, maintaining, and optimizing systems aboard ships, submarines, or offshore structures. However, the local context introduces additional responsibilities:</w:t>
      </w:r>
    </w:p>
    <w:p>
      <w:pPr>
        <w:numPr>
          <w:ilvl w:val="0"/>
          <w:numId w:val="1002"/>
        </w:numPr>
        <w:pStyle w:val="Compact"/>
      </w:pPr>
      <w:r>
        <w:t xml:space="preserve">Environmental Compliance:** Ensuring adherence to the Clean Water Act and California’s stringent air quality standards.</w:t>
      </w:r>
    </w:p>
    <w:p>
      <w:pPr>
        <w:numPr>
          <w:ilvl w:val="0"/>
          <w:numId w:val="1002"/>
        </w:numPr>
        <w:pStyle w:val="Compact"/>
      </w:pPr>
      <w:r>
        <w:t xml:space="preserve">Climate Resilience:** Designing infrastructure and vessels that withstand rising sea levels and extreme weather events.</w:t>
      </w:r>
    </w:p>
    <w:p>
      <w:pPr>
        <w:numPr>
          <w:ilvl w:val="0"/>
          <w:numId w:val="1002"/>
        </w:numPr>
        <w:pStyle w:val="Compact"/>
      </w:pPr>
      <w:r>
        <w:t xml:space="preserve">Innovation in Green Technology:** Integrating renewable energy systems (e.g., solar panels on cargo ships) or developing zero-emission propulsion technologies.</w:t>
      </w:r>
    </w:p>
    <w:p>
      <w:pPr>
        <w:pStyle w:val="FirstParagraph"/>
      </w:pPr>
      <w:r>
        <w:t xml:space="preserve">These demands require a blend of technical expertise—such as proficiency in CAD software and thermodynamics—and interdisciplinary knowledge of environmental science, policy, and urban planning. Undergraduate programs in Marine Engineering at institutions like UC San Diego or the California Maritime Academy (Cal Maritime) emphasize these competencies through coursework on naval architecture, marine systems, and sustainability.</w:t>
      </w:r>
    </w:p>
    <w:bookmarkEnd w:id="23"/>
    <w:bookmarkStart w:id="24" w:name="X64c6e9e25e6d7b73c6afbb89889295f7738e8c2"/>
    <w:p>
      <w:pPr>
        <w:pStyle w:val="Heading2"/>
      </w:pPr>
      <w:r>
        <w:t xml:space="preserve">Career Opportunities for Marine Engineers in San Francisco</w:t>
      </w:r>
    </w:p>
    <w:p>
      <w:pPr>
        <w:pStyle w:val="FirstParagraph"/>
      </w:pPr>
      <w:r>
        <w:t xml:space="preserve">San Francisco’s robust maritime sector offers diverse career paths for Marine Engineers. Graduates may work with:</w:t>
      </w:r>
    </w:p>
    <w:p>
      <w:pPr>
        <w:numPr>
          <w:ilvl w:val="0"/>
          <w:numId w:val="1003"/>
        </w:numPr>
        <w:pStyle w:val="Compact"/>
      </w:pPr>
      <w:r>
        <w:t xml:space="preserve">Port Authorities:** Managing infrastructure projects or optimizing port operations through automation and AI.</w:t>
      </w:r>
    </w:p>
    <w:p>
      <w:pPr>
        <w:numPr>
          <w:ilvl w:val="0"/>
          <w:numId w:val="1003"/>
        </w:numPr>
        <w:pStyle w:val="Compact"/>
      </w:pPr>
      <w:r>
        <w:t xml:space="preserve">Environmental Consulting Firms:** Developing strategies to reduce the carbon footprint of marine transportation.</w:t>
      </w:r>
    </w:p>
    <w:p>
      <w:pPr>
        <w:numPr>
          <w:ilvl w:val="0"/>
          <w:numId w:val="1003"/>
        </w:numPr>
        <w:pStyle w:val="Compact"/>
      </w:pPr>
      <w:r>
        <w:t xml:space="preserve">Tech Startups:** Innovating in areas like autonomous vessels or underwater drones for coastal monitoring.</w:t>
      </w:r>
    </w:p>
    <w:p>
      <w:pPr>
        <w:pStyle w:val="FirstParagraph"/>
      </w:pPr>
      <w:r>
        <w:t xml:space="preserve">Additionally, San Francisco’s proximity to Silicon Valley provides opportunities for collaboration with tech companies exploring marine applications of AI and machine learning. For example, the Port of San Francisco has partnered with startups to pilot blockchain-based systems for tracking emissions in real time—a project requiring input from Marine Engineers familiar with both maritime operations and emerging technologies.</w:t>
      </w:r>
    </w:p>
    <w:bookmarkEnd w:id="24"/>
    <w:bookmarkStart w:id="25" w:name="Xf990d79337013cded5b757055eaf822e2aed151"/>
    <w:p>
      <w:pPr>
        <w:pStyle w:val="Heading2"/>
      </w:pPr>
      <w:r>
        <w:t xml:space="preserve">Challenges Facing Marine Engineers in San Francisco</w:t>
      </w:r>
    </w:p>
    <w:p>
      <w:pPr>
        <w:pStyle w:val="FirstParagraph"/>
      </w:pPr>
      <w:r>
        <w:t xml:space="preserve">Despite its opportunities, the field presents significant challenges. These include:</w:t>
      </w:r>
    </w:p>
    <w:p>
      <w:pPr>
        <w:numPr>
          <w:ilvl w:val="0"/>
          <w:numId w:val="1004"/>
        </w:numPr>
        <w:pStyle w:val="Compact"/>
      </w:pPr>
      <w:r>
        <w:t xml:space="preserve">Cost of Living:** High housing prices and limited funding for engineering projects may deter young professionals from pursuing careers in San Francisco.</w:t>
      </w:r>
    </w:p>
    <w:p>
      <w:pPr>
        <w:numPr>
          <w:ilvl w:val="0"/>
          <w:numId w:val="1004"/>
        </w:numPr>
        <w:pStyle w:val="Compact"/>
      </w:pPr>
      <w:r>
        <w:t xml:space="preserve">Regulatory Complexity:** Navigating overlapping federal, state, and local regulations can be time-consuming and costly.</w:t>
      </w:r>
    </w:p>
    <w:p>
      <w:pPr>
        <w:numPr>
          <w:ilvl w:val="0"/>
          <w:numId w:val="1004"/>
        </w:numPr>
        <w:pStyle w:val="Compact"/>
      </w:pPr>
      <w:r>
        <w:t xml:space="preserve">Climate Change Adaptation:** Designing infrastructure that balances economic viability with environmental protection remains a pressing challenge.</w:t>
      </w:r>
    </w:p>
    <w:p>
      <w:pPr>
        <w:pStyle w:val="FirstParagraph"/>
      </w:pPr>
      <w:r>
        <w:t xml:space="preserve">Undergraduate Marine Engineering programs must prepare students to address these issues by incorporating case studies on San Francisco’s specific challenges, such as the 2019 Alameda Corridor East project or the city’s efforts to retrofit existing ports for electric ship operations.</w:t>
      </w:r>
    </w:p>
    <w:bookmarkEnd w:id="25"/>
    <w:bookmarkStart w:id="26" w:name="conclusion"/>
    <w:p>
      <w:pPr>
        <w:pStyle w:val="Heading2"/>
      </w:pPr>
      <w:r>
        <w:t xml:space="preserve">Conclusion</w:t>
      </w:r>
    </w:p>
    <w:p>
      <w:pPr>
        <w:pStyle w:val="FirstParagraph"/>
      </w:pPr>
      <w:r>
        <w:t xml:space="preserve">This undergraduate thesis underscores the critical role of Marine Engineers in shaping San Francisco’s maritime future. As a hub of innovation and environmental stewardship, San Francisco demands engineers who can merge technical expertise with a deep understanding of sustainability, policy, and climate resilience. By aligning academic training with local industry needs—whether through partnerships between universities and port authorities or curriculum updates reflecting green technology trends—the United States San Francisco can continue to lead in marine engineering excellence.</w:t>
      </w:r>
    </w:p>
    <w:p>
      <w:pPr>
        <w:pStyle w:val="BodyText"/>
      </w:pPr>
      <w:r>
        <w:t xml:space="preserve">Future research should explore the long-term economic impact of adopting sustainable practices in San Francisco’s ports and the potential for underwater robotics in coastal monitoring. For undergraduate students, this thesis serves as a foundation for understanding how their education can directly contribute to solving real-world challenges faced by Marine Engineers in one of America’s most dynamic cities.</w:t>
      </w:r>
    </w:p>
    <w:bookmarkEnd w:id="26"/>
    <w:p>
      <w:pPr>
        <w:pStyle w:val="BodyText"/>
      </w:pPr>
      <w:r>
        <w:t xml:space="preserve">Prepared as an Undergraduate Thesis on the topic of Marine Engineer in the context of United States San Francisco.</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United States San Francisco</dc:title>
  <dc:creator/>
  <dc:language>en</dc:language>
  <cp:keywords/>
  <dcterms:created xsi:type="dcterms:W3CDTF">2026-07-21T03:17:07Z</dcterms:created>
  <dcterms:modified xsi:type="dcterms:W3CDTF">2026-07-21T03:17:07Z</dcterms:modified>
</cp:coreProperties>
</file>

<file path=docProps/custom.xml><?xml version="1.0" encoding="utf-8"?>
<Properties xmlns="http://schemas.openxmlformats.org/officeDocument/2006/custom-properties" xmlns:vt="http://schemas.openxmlformats.org/officeDocument/2006/docPropsVTypes"/>
</file>