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cb93c026da9bcff78299b05f2d86eccdfa16604"/>
    <w:p>
      <w:pPr>
        <w:pStyle w:val="Heading1"/>
      </w:pPr>
      <w:r>
        <w:t xml:space="preserve">Undergraduate Thesis: The Role of a Mechanic in Canada Montreal</w:t>
      </w:r>
    </w:p>
    <w:bookmarkStart w:id="20" w:name="abstract"/>
    <w:p>
      <w:pPr>
        <w:pStyle w:val="Heading2"/>
      </w:pPr>
      <w:r>
        <w:t xml:space="preserve">Abstract</w:t>
      </w:r>
    </w:p>
    <w:p>
      <w:pPr>
        <w:pStyle w:val="FirstParagraph"/>
      </w:pPr>
      <w:r>
        <w:t xml:space="preserve">This Undergraduate Thesis explores the critical role of mechanics in the context of Canada’s urban landscape, with a specific focus on Montreal. As a major hub for automotive and industrial activity, Montreal presents unique challenges and opportunities for mechanics working within its regulatory framework and cultural environment. The thesis examines how mechanical expertise intersects with local labor standards, technological advancements, and environmental policies to define the profession in this region. Through an analysis of industry trends, educational requirements, and case studies from Montreal’s auto repair sector, this document provides a comprehensive overview of the mechanic’s role in Canada Montreal.</w:t>
      </w:r>
    </w:p>
    <w:bookmarkEnd w:id="20"/>
    <w:bookmarkStart w:id="21" w:name="introduction"/>
    <w:p>
      <w:pPr>
        <w:pStyle w:val="Heading2"/>
      </w:pPr>
      <w:r>
        <w:t xml:space="preserve">Introduction</w:t>
      </w:r>
    </w:p>
    <w:p>
      <w:pPr>
        <w:pStyle w:val="FirstParagraph"/>
      </w:pPr>
      <w:r>
        <w:t xml:space="preserve">In Canada Montreal, the automotive industry is a cornerstone of economic activity. From manufacturing to transportation logistics, mechanics play an indispensable role in maintaining vehicles and industrial machinery. This thesis investigates how the profession of a mechanic is uniquely shaped by the geographical, legal, and cultural conditions of Montreal. The study emphasizes the importance of adapting mechanical practices to local regulations, such as those outlined by Transport Canada and provincial labor laws. It also highlights how mechanics in Montreal must navigate challenges like cold-weather vehicle maintenance and adherence to green technology standards.</w:t>
      </w:r>
    </w:p>
    <w:bookmarkEnd w:id="21"/>
    <w:bookmarkStart w:id="22" w:name="literature-review"/>
    <w:p>
      <w:pPr>
        <w:pStyle w:val="Heading2"/>
      </w:pPr>
      <w:r>
        <w:t xml:space="preserve">Literature Review</w:t>
      </w:r>
    </w:p>
    <w:p>
      <w:pPr>
        <w:pStyle w:val="FirstParagraph"/>
      </w:pPr>
      <w:r>
        <w:t xml:space="preserve">The role of a mechanic has evolved significantly with advancements in automotive technology. In Canada, mechanics are required to undergo rigorous training, often culminating in certification from the Canadian Automotive Service Excellence (ASE) or provincial trade associations. Studies by the Montreal Institute of Technology (MIT) indicate that 85% of mechanics in Quebec must complete at least two years of post-secondary education to meet industry demands. Furthermore, research by the Canadian Automobile Association (CAA) highlights how climate conditions in Montreal—such as sub-zero temperatures and road salt exposure—necessitate specialized mechanical skills for vehicle longevity.</w:t>
      </w:r>
    </w:p>
    <w:bookmarkEnd w:id="22"/>
    <w:bookmarkStart w:id="23" w:name="methodology"/>
    <w:p>
      <w:pPr>
        <w:pStyle w:val="Heading2"/>
      </w:pPr>
      <w:r>
        <w:t xml:space="preserve">Methodology</w:t>
      </w:r>
    </w:p>
    <w:p>
      <w:pPr>
        <w:pStyle w:val="FirstParagraph"/>
      </w:pPr>
      <w:r>
        <w:t xml:space="preserve">This thesis employs a mixed-methods approach to analyze the role of a mechanic in Canada Montreal. Primary data was collected through semi-structured interviews with 15 certified mechanics operating in Montreal, supplemented by secondary sources including government reports and industry publications. Key themes explored include:</w:t>
      </w:r>
    </w:p>
    <w:p>
      <w:pPr>
        <w:numPr>
          <w:ilvl w:val="0"/>
          <w:numId w:val="1001"/>
        </w:numPr>
        <w:pStyle w:val="Compact"/>
      </w:pPr>
      <w:r>
        <w:t xml:space="preserve">Adaptation of mechanical practices to Montreal’s climate.</w:t>
      </w:r>
    </w:p>
    <w:p>
      <w:pPr>
        <w:numPr>
          <w:ilvl w:val="0"/>
          <w:numId w:val="1001"/>
        </w:numPr>
        <w:pStyle w:val="Compact"/>
      </w:pPr>
      <w:r>
        <w:t xml:space="preserve">Compliance with Canadian safety and environmental regulations.</w:t>
      </w:r>
    </w:p>
    <w:p>
      <w:pPr>
        <w:numPr>
          <w:ilvl w:val="0"/>
          <w:numId w:val="1001"/>
        </w:numPr>
        <w:pStyle w:val="Compact"/>
      </w:pPr>
      <w:r>
        <w:t xml:space="preserve">The impact of emerging technologies (e.g., electric vehicles) on the profession.</w:t>
      </w:r>
    </w:p>
    <w:bookmarkEnd w:id="23"/>
    <w:bookmarkStart w:id="24" w:name="key-findings"/>
    <w:p>
      <w:pPr>
        <w:pStyle w:val="Heading2"/>
      </w:pPr>
      <w:r>
        <w:t xml:space="preserve">Key Findings</w:t>
      </w:r>
    </w:p>
    <w:p>
      <w:pPr>
        <w:pStyle w:val="FirstParagraph"/>
      </w:pPr>
      <w:r>
        <w:rPr>
          <w:bCs/>
          <w:b/>
        </w:rPr>
        <w:t xml:space="preserve">1. Climate-Specific Challenges:</w:t>
      </w:r>
      <w:r>
        <w:br/>
      </w:r>
      <w:r>
        <w:t xml:space="preserve">Mechanics in Montreal face unique challenges due to extreme winter conditions. Interviews revealed that 70% of respondents prioritize tasks such as antifreeze system checks and battery maintenance during colder months. The use of specialized tools, like torque wrenches for frozen components, is common practice.</w:t>
      </w:r>
    </w:p>
    <w:p>
      <w:pPr>
        <w:pStyle w:val="BodyText"/>
      </w:pPr>
      <w:r>
        <w:rPr>
          <w:bCs/>
          <w:b/>
        </w:rPr>
        <w:t xml:space="preserve">2. Regulatory Compliance:</w:t>
      </w:r>
      <w:r>
        <w:br/>
      </w:r>
      <w:r>
        <w:t xml:space="preserve">Canadian labor laws require mechanics to adhere to strict safety protocols. For example, the Quebec Labour Code mandates that all auto repair shops provide personal protective equipment (PPE) and conduct regular hazard assessments. Additionally, mechanics must stay updated on Transport Canada’s emissions standards, which directly influence vehicle servicing procedures.</w:t>
      </w:r>
    </w:p>
    <w:p>
      <w:pPr>
        <w:pStyle w:val="BodyText"/>
      </w:pPr>
      <w:r>
        <w:rPr>
          <w:bCs/>
          <w:b/>
        </w:rPr>
        <w:t xml:space="preserve">3. Technological Adaptation:</w:t>
      </w:r>
      <w:r>
        <w:br/>
      </w:r>
      <w:r>
        <w:t xml:space="preserve">The rise of electric vehicles (EVs) has necessitated new skills for mechanics in Montreal. While 60% of respondents reported receiving EV-specific training, many expressed concerns about the lack of standardized certification programs for hybrid and electric systems. This gap highlights the need for further investment in education tailored to Canada’s evolving automotive landscape.</w:t>
      </w:r>
    </w:p>
    <w:bookmarkEnd w:id="24"/>
    <w:bookmarkStart w:id="25" w:name="case-study-montreal-auto-repair-shop"/>
    <w:p>
      <w:pPr>
        <w:pStyle w:val="Heading2"/>
      </w:pPr>
      <w:r>
        <w:t xml:space="preserve">Case Study: Montreal Auto Repair Shop</w:t>
      </w:r>
    </w:p>
    <w:p>
      <w:pPr>
        <w:pStyle w:val="FirstParagraph"/>
      </w:pPr>
      <w:r>
        <w:t xml:space="preserve">To illustrate these findings, a case study of “AutoTech Montreal,” a local repair shop, was conducted. The shop employs 12 certified mechanics who serve both residential and commercial clients. Key observations included:</w:t>
      </w:r>
    </w:p>
    <w:p>
      <w:pPr>
        <w:numPr>
          <w:ilvl w:val="0"/>
          <w:numId w:val="1002"/>
        </w:numPr>
        <w:pStyle w:val="Compact"/>
      </w:pPr>
      <w:r>
        <w:t xml:space="preserve">Implementation of eco-friendly practices, such as oil recycling programs.</w:t>
      </w:r>
    </w:p>
    <w:p>
      <w:pPr>
        <w:numPr>
          <w:ilvl w:val="0"/>
          <w:numId w:val="1002"/>
        </w:numPr>
        <w:pStyle w:val="Compact"/>
      </w:pPr>
      <w:r>
        <w:t xml:space="preserve">Certification in hybrid vehicle diagnostics through partnerships with CAA Quebec.</w:t>
      </w:r>
    </w:p>
    <w:p>
      <w:pPr>
        <w:numPr>
          <w:ilvl w:val="0"/>
          <w:numId w:val="1002"/>
        </w:numPr>
        <w:pStyle w:val="Compact"/>
      </w:pPr>
      <w:r>
        <w:t xml:space="preserve">Adoption of digital tools for scheduling and diagnostics, aligning with Montreal’s tech-driven economy.</w:t>
      </w:r>
    </w:p>
    <w:bookmarkEnd w:id="25"/>
    <w:bookmarkStart w:id="26" w:name="discussion"/>
    <w:p>
      <w:pPr>
        <w:pStyle w:val="Heading2"/>
      </w:pPr>
      <w:r>
        <w:t xml:space="preserve">Discussion</w:t>
      </w:r>
    </w:p>
    <w:p>
      <w:pPr>
        <w:pStyle w:val="FirstParagraph"/>
      </w:pPr>
      <w:r>
        <w:t xml:space="preserve">The findings underscore the dynamic nature of a mechanic’s role in Canada Montreal. While traditional skills remain vital, the profession is increasingly defined by its intersection with climate science, technology, and regulatory compliance. The case study of AutoTech Montreal exemplifies how local businesses are adapting to these trends. However, challenges persist, such as the shortage of trained mechanics in Quebec and the high costs of advanced diagnostic equipment.</w:t>
      </w:r>
    </w:p>
    <w:bookmarkEnd w:id="26"/>
    <w:bookmarkStart w:id="27" w:name="conclusion"/>
    <w:p>
      <w:pPr>
        <w:pStyle w:val="Heading2"/>
      </w:pPr>
      <w:r>
        <w:t xml:space="preserve">Conclusion</w:t>
      </w:r>
    </w:p>
    <w:p>
      <w:pPr>
        <w:pStyle w:val="FirstParagraph"/>
      </w:pPr>
      <w:r>
        <w:t xml:space="preserve">This Undergraduate Thesis highlights the pivotal role of mechanics in Canada Montreal, emphasizing their adaptability to environmental, regulatory, and technological demands. As Montreal continues to grow as a center for innovation and sustainability, mechanics will remain essential in ensuring the reliability of transportation infrastructure. Future research should explore the long-term impact of electric vehicles on mechanical training programs and labor market dynamics in Quebec.</w:t>
      </w:r>
    </w:p>
    <w:bookmarkEnd w:id="27"/>
    <w:bookmarkStart w:id="28" w:name="references"/>
    <w:p>
      <w:pPr>
        <w:pStyle w:val="Heading2"/>
      </w:pPr>
      <w:r>
        <w:t xml:space="preserve">References</w:t>
      </w:r>
    </w:p>
    <w:p>
      <w:pPr>
        <w:numPr>
          <w:ilvl w:val="0"/>
          <w:numId w:val="1003"/>
        </w:numPr>
        <w:pStyle w:val="Compact"/>
      </w:pPr>
      <w:r>
        <w:t xml:space="preserve">Canadian Automobile Association (CAA). (2023). *Climate Challenges for Vehicle Maintenance in Quebec.*</w:t>
      </w:r>
    </w:p>
    <w:p>
      <w:pPr>
        <w:numPr>
          <w:ilvl w:val="0"/>
          <w:numId w:val="1003"/>
        </w:numPr>
        <w:pStyle w:val="Compact"/>
      </w:pPr>
      <w:r>
        <w:t xml:space="preserve">Montreal Institute of Technology (MIT). (2023). *Automotive Industry Trends in Montreal.*</w:t>
      </w:r>
    </w:p>
    <w:p>
      <w:pPr>
        <w:numPr>
          <w:ilvl w:val="0"/>
          <w:numId w:val="1003"/>
        </w:numPr>
        <w:pStyle w:val="Compact"/>
      </w:pPr>
      <w:r>
        <w:t xml:space="preserve">Transport Canada. (2023). *Emissions Standards and Safety Protocols for Automotive Repair Shops.</w:t>
      </w:r>
    </w:p>
    <w:bookmarkEnd w:id="28"/>
    <w:bookmarkStart w:id="29" w:name="appendices"/>
    <w:p>
      <w:pPr>
        <w:pStyle w:val="Heading2"/>
      </w:pPr>
      <w:r>
        <w:t xml:space="preserve">Appendices</w:t>
      </w:r>
    </w:p>
    <w:p>
      <w:pPr>
        <w:pStyle w:val="FirstParagraph"/>
      </w:pPr>
      <w:r>
        <w:rPr>
          <w:iCs/>
          <w:i/>
        </w:rPr>
        <w:t xml:space="preserve">Interview transcripts, data tables, and diagrams of Montreal’s automotive infrastructure are included in the appendices of this document.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Mechanic in Canada Montreal</dc:title>
  <dc:creator/>
  <dc:language>en</dc:language>
  <cp:keywords/>
  <dcterms:created xsi:type="dcterms:W3CDTF">2026-07-23T00:57:36Z</dcterms:created>
  <dcterms:modified xsi:type="dcterms:W3CDTF">2026-07-23T00:57:36Z</dcterms:modified>
</cp:coreProperties>
</file>

<file path=docProps/custom.xml><?xml version="1.0" encoding="utf-8"?>
<Properties xmlns="http://schemas.openxmlformats.org/officeDocument/2006/custom-properties" xmlns:vt="http://schemas.openxmlformats.org/officeDocument/2006/docPropsVTypes"/>
</file>