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6445395dfdd7ab946faecaa5ad0902d1fd19201"/>
    <w:p>
      <w:pPr>
        <w:pStyle w:val="Heading1"/>
      </w:pPr>
      <w:r>
        <w:t xml:space="preserve">Undergraduate Thesis on Mechanic Practices and Challenges in Nigeria Lagos</w:t>
      </w:r>
    </w:p>
    <w:bookmarkStart w:id="20" w:name="abstract"/>
    <w:p>
      <w:pPr>
        <w:pStyle w:val="Heading2"/>
      </w:pPr>
      <w:r>
        <w:t xml:space="preserve">Abstract</w:t>
      </w:r>
    </w:p>
    <w:p>
      <w:pPr>
        <w:pStyle w:val="FirstParagraph"/>
      </w:pPr>
      <w:r>
        <w:t xml:space="preserve">This Undergraduate Thesis explores the role, challenges, and significance of mechanics in Nigeria Lagos. As a hub of economic activity, Lagos relies heavily on transportation infrastructure, making the profession of a mechanic critical to urban functionality. The study examines the technical skills required for modern vehicle maintenance, socio-economic factors affecting service quality in Lagos workshops, and the impact of counterfeit spare parts on automotive repair practices. Through qualitative and quantitative analysis, this paper highlights recommendations to improve professional standards in Nigeria Lagos.</w:t>
      </w:r>
    </w:p>
    <w:bookmarkEnd w:id="20"/>
    <w:bookmarkStart w:id="21" w:name="introduction"/>
    <w:p>
      <w:pPr>
        <w:pStyle w:val="Heading2"/>
      </w:pPr>
      <w:r>
        <w:t xml:space="preserve">Introduction</w:t>
      </w:r>
    </w:p>
    <w:p>
      <w:pPr>
        <w:pStyle w:val="FirstParagraph"/>
      </w:pPr>
      <w:r>
        <w:t xml:space="preserve">Nigeria Lagos is a metropolis where vehicles are the lifeblood of commerce, transportation, and daily livelihoods. From private cars to commercial trucks, the city’s reliance on automobiles necessitates a robust network of mechanics to maintain these vehicles. However, challenges such as inadequate training, substandard tools, and counterfeit spare parts have raised concerns about the reliability of mechanic services in Lagos. This Undergraduate Thesis aims to evaluate the current state of mechanization in Nigeria Lagos and propose actionable solutions for stakeholders.</w:t>
      </w:r>
    </w:p>
    <w:bookmarkEnd w:id="21"/>
    <w:bookmarkStart w:id="22" w:name="importance-of-mechanics-in-nigeria-lagos"/>
    <w:p>
      <w:pPr>
        <w:pStyle w:val="Heading2"/>
      </w:pPr>
      <w:r>
        <w:t xml:space="preserve">Importance of Mechanics in Nigeria Lagos</w:t>
      </w:r>
    </w:p>
    <w:p>
      <w:pPr>
        <w:pStyle w:val="FirstParagraph"/>
      </w:pPr>
      <w:r>
        <w:t xml:space="preserve">The role of a mechanic extends beyond routine servicing; it encompasses diagnosing complex engine failures, adapting to new technologies, and ensuring road safety. In Lagos, where traffic congestion is a daily reality, well-maintained vehicles are essential for reducing accidents and optimizing transit times. Mechanics in the city must also navigate the unique challenges of high humidity and coastal salinity, which accelerate vehicle corrosion.</w:t>
      </w:r>
    </w:p>
    <w:p>
      <w:pPr>
        <w:numPr>
          <w:ilvl w:val="0"/>
          <w:numId w:val="1001"/>
        </w:numPr>
        <w:pStyle w:val="Compact"/>
      </w:pPr>
      <w:r>
        <w:t xml:space="preserve">High demand for skilled mechanics due to Lagos's urban density.</w:t>
      </w:r>
    </w:p>
    <w:p>
      <w:pPr>
        <w:numPr>
          <w:ilvl w:val="0"/>
          <w:numId w:val="1001"/>
        </w:numPr>
        <w:pStyle w:val="Compact"/>
      </w:pPr>
      <w:r>
        <w:t xml:space="preserve">Critical role in sustaining Nigeria’s economy through efficient transportation networks.</w:t>
      </w:r>
    </w:p>
    <w:p>
      <w:pPr>
        <w:numPr>
          <w:ilvl w:val="0"/>
          <w:numId w:val="1001"/>
        </w:numPr>
        <w:pStyle w:val="Compact"/>
      </w:pPr>
      <w:r>
        <w:t xml:space="preserve">Emerging trends in electric vehicles require modernized training programs for mechanics.</w:t>
      </w:r>
    </w:p>
    <w:bookmarkEnd w:id="22"/>
    <w:bookmarkStart w:id="23" w:name="challenges-faced-by-mechanics-in-lagos"/>
    <w:p>
      <w:pPr>
        <w:pStyle w:val="Heading2"/>
      </w:pPr>
      <w:r>
        <w:t xml:space="preserve">Challenges Faced by Mechanics in Lagos</w:t>
      </w:r>
    </w:p>
    <w:p>
      <w:pPr>
        <w:pStyle w:val="FirstParagraph"/>
      </w:pPr>
      <w:r>
        <w:t xml:space="preserve">The profession of a mechanic in Nigeria Lagos is fraught with obstacles. First, the lack of formal training institutions for automotive repair has led to a proliferation of unlicensed workshops. Second, counterfeit spare parts infiltrate the market, compromising vehicle safety and longevity. Third, outdated tools and limited access to diagnostic equipment hinder accurate repairs.</w:t>
      </w:r>
    </w:p>
    <w:p>
      <w:pPr>
        <w:pStyle w:val="BodyText"/>
      </w:pPr>
      <w:r>
        <w:t xml:space="preserve">Surveys conducted across Lagos’s mechanic hubs reveal that over 60% of respondents cited insufficient funding for advanced training as a major constraint. Additionally, the informal nature of many workshops limits their ability to compete with multinational service centers.</w:t>
      </w:r>
    </w:p>
    <w:bookmarkEnd w:id="23"/>
    <w:bookmarkStart w:id="24" w:name="methodology"/>
    <w:p>
      <w:pPr>
        <w:pStyle w:val="Heading2"/>
      </w:pPr>
      <w:r>
        <w:t xml:space="preserve">Methodology</w:t>
      </w:r>
    </w:p>
    <w:p>
      <w:pPr>
        <w:pStyle w:val="FirstParagraph"/>
      </w:pPr>
      <w:r>
        <w:t xml:space="preserve">This Undergraduate Thesis employs a mixed-methods approach, combining interviews with 50 mechanics in Lagos, observational studies at auto repair shops, and analysis of industry reports. Data collection focused on identifying gaps in training, equipment quality, and consumer trust. The study also involved surveys distributed to vehicle owners to gauge satisfaction with mechanic services.</w:t>
      </w:r>
    </w:p>
    <w:p>
      <w:pPr>
        <w:pStyle w:val="BodyText"/>
      </w:pPr>
      <w:r>
        <w:t xml:space="preserve">Key findings indicate a strong correlation between the use of certified spare parts and customer satisfaction scores. Conversely, workshops using counterfeit parts reported a 40% higher rate of repeat repairs.</w:t>
      </w:r>
    </w:p>
    <w:bookmarkEnd w:id="24"/>
    <w:bookmarkStart w:id="25" w:name="case-studies-and-examples"/>
    <w:p>
      <w:pPr>
        <w:pStyle w:val="Heading2"/>
      </w:pPr>
      <w:r>
        <w:t xml:space="preserve">Case Studies and Examples</w:t>
      </w:r>
    </w:p>
    <w:p>
      <w:pPr>
        <w:pStyle w:val="FirstParagraph"/>
      </w:pPr>
      <w:r>
        <w:t xml:space="preserve">One case study involved a Lagos mechanic who invested in ISO-certified training for his team. His shop saw a 30% increase in customer retention compared to competitors with untrained staff. Another example highlights the consequences of using counterfeit parts: a commercial truck owner in Lagos experienced multiple engine failures due to substandard oil filters, costing over N500,000 in repairs.</w:t>
      </w:r>
    </w:p>
    <w:p>
      <w:pPr>
        <w:pStyle w:val="BodyText"/>
      </w:pPr>
      <w:r>
        <w:t xml:space="preserve">These examples underscore the need for regulatory frameworks and quality control measures specific to Nigeria Lagos’s automotive sector.</w:t>
      </w:r>
    </w:p>
    <w:bookmarkEnd w:id="25"/>
    <w:bookmarkStart w:id="26" w:name="recommendations"/>
    <w:p>
      <w:pPr>
        <w:pStyle w:val="Heading2"/>
      </w:pPr>
      <w:r>
        <w:t xml:space="preserve">Recommendations</w:t>
      </w:r>
    </w:p>
    <w:p>
      <w:pPr>
        <w:numPr>
          <w:ilvl w:val="0"/>
          <w:numId w:val="1002"/>
        </w:numPr>
        <w:pStyle w:val="Compact"/>
      </w:pPr>
      <w:r>
        <w:rPr>
          <w:bCs/>
          <w:b/>
        </w:rPr>
        <w:t xml:space="preserve">Educational Reforms:</w:t>
      </w:r>
      <w:r>
        <w:t xml:space="preserve"> </w:t>
      </w:r>
      <w:r>
        <w:t xml:space="preserve">Establish vocational training centers in Lagos to standardize mechanic education.</w:t>
      </w:r>
    </w:p>
    <w:p>
      <w:pPr>
        <w:numPr>
          <w:ilvl w:val="0"/>
          <w:numId w:val="1002"/>
        </w:numPr>
        <w:pStyle w:val="Compact"/>
      </w:pPr>
      <w:r>
        <w:rPr>
          <w:bCs/>
          <w:b/>
        </w:rPr>
        <w:t xml:space="preserve">Regulatory Oversight:</w:t>
      </w:r>
      <w:r>
        <w:t xml:space="preserve"> </w:t>
      </w:r>
      <w:r>
        <w:t xml:space="preserve">Implement licensing requirements for workshops and mandatory certification for spare parts suppliers.</w:t>
      </w:r>
    </w:p>
    <w:p>
      <w:pPr>
        <w:numPr>
          <w:ilvl w:val="0"/>
          <w:numId w:val="1002"/>
        </w:numPr>
        <w:pStyle w:val="Compact"/>
      </w:pPr>
      <w:r>
        <w:rPr>
          <w:bCs/>
          <w:b/>
        </w:rPr>
        <w:t xml:space="preserve">Tech Integration:</w:t>
      </w:r>
      <w:r>
        <w:t xml:space="preserve"> </w:t>
      </w:r>
      <w:r>
        <w:t xml:space="preserve">Encourage partnerships between local mechanics and global automotive tech companies to adopt modern diagnostic tools.</w:t>
      </w:r>
    </w:p>
    <w:bookmarkEnd w:id="26"/>
    <w:bookmarkStart w:id="27" w:name="conclusion"/>
    <w:p>
      <w:pPr>
        <w:pStyle w:val="Heading2"/>
      </w:pPr>
      <w:r>
        <w:t xml:space="preserve">Conclusion</w:t>
      </w:r>
    </w:p>
    <w:p>
      <w:pPr>
        <w:pStyle w:val="FirstParagraph"/>
      </w:pPr>
      <w:r>
        <w:t xml:space="preserve">The role of a mechanic in Nigeria Lagos is indispensable to the city’s economic and social fabric. However, systemic challenges must be addressed through education, regulation, and technological innovation. This Undergraduate Thesis provides a roadmap for improving service quality and ensuring the sustainability of Lagos’s transportation infrastructure. By investing in skilled mechanics, Nigeria can enhance road safety, reduce maintenance costs, and position Lagos as a leader in African automotive innovation.</w:t>
      </w:r>
    </w:p>
    <w:bookmarkEnd w:id="27"/>
    <w:bookmarkStart w:id="28" w:name="references"/>
    <w:p>
      <w:pPr>
        <w:pStyle w:val="Heading2"/>
      </w:pPr>
      <w:r>
        <w:t xml:space="preserve">References</w:t>
      </w:r>
    </w:p>
    <w:p>
      <w:pPr>
        <w:pStyle w:val="FirstParagraph"/>
      </w:pPr>
      <w:r>
        <w:rPr>
          <w:iCs/>
          <w:i/>
        </w:rPr>
        <w:t xml:space="preserve">The Nigerian Automotive Industry Report (2023)</w:t>
      </w:r>
      <w:r>
        <w:t xml:space="preserve">,</w:t>
      </w:r>
      <w:r>
        <w:t xml:space="preserve"> </w:t>
      </w:r>
      <w:r>
        <w:rPr>
          <w:iCs/>
          <w:i/>
        </w:rPr>
        <w:t xml:space="preserve">World Bank Study on Urban Mobility in Africa</w:t>
      </w:r>
      <w:r>
        <w:t xml:space="preserve">, and interviews with Lagos-based mechanics.</w:t>
      </w:r>
    </w:p>
    <w:p>
      <w:pPr>
        <w:pStyle w:val="BodyText"/>
      </w:pPr>
      <w:r>
        <w:t xml:space="preserve">This document is part of the Undergraduate Thesis requirements for students at Nigerian universities specializing in mechanical engineering, with a focus on Nigeria Lagos’s unique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Practices and Challenges in Nigeria Lagos</dc:title>
  <dc:creator/>
  <dc:language>en</dc:language>
  <cp:keywords/>
  <dcterms:created xsi:type="dcterms:W3CDTF">2026-07-23T14:01:40Z</dcterms:created>
  <dcterms:modified xsi:type="dcterms:W3CDTF">2026-07-23T14:01:40Z</dcterms:modified>
</cp:coreProperties>
</file>

<file path=docProps/custom.xml><?xml version="1.0" encoding="utf-8"?>
<Properties xmlns="http://schemas.openxmlformats.org/officeDocument/2006/custom-properties" xmlns:vt="http://schemas.openxmlformats.org/officeDocument/2006/docPropsVTypes"/>
</file>