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b2a6f928be9c9d7e48785f837765250e77deff"/>
    <w:p>
      <w:pPr>
        <w:pStyle w:val="Heading1"/>
      </w:pPr>
      <w:r>
        <w:t xml:space="preserve">Undergraduate Thesis: The Role of a Mechanic in the Automotive Industry of United Arab Emirates Dubai</w:t>
      </w:r>
    </w:p>
    <w:p>
      <w:pPr>
        <w:pStyle w:val="FirstParagraph"/>
      </w:pPr>
      <w:r>
        <w:rPr>
          <w:bCs/>
          <w:b/>
        </w:rPr>
        <w:t xml:space="preserve">Abstract</w:t>
      </w:r>
    </w:p>
    <w:p>
      <w:pPr>
        <w:pStyle w:val="BodyText"/>
      </w:pPr>
      <w:r>
        <w:t xml:space="preserve">This undergraduate thesis explores the critical role of mechanics in the automotive industry within the context of United Arab Emirates Dubai. As a rapidly growing global city, Dubai faces unique challenges and opportunities in maintaining its vast fleet of vehicles, from luxury cars to commercial transport. This study examines how mechanics contribute to Dubai’s infrastructure, economy, and technological advancements while addressing local regulatory frameworks and cultural dynamics. By analyzing industry trends, training requirements, and the evolving demands of vehicle maintenance in a desert climate, this thesis highlights the indispensable role of skilled mechanics in sustaining Dubai’s position as a hub for innovation and commerce.</w:t>
      </w:r>
    </w:p>
    <w:p>
      <w:pPr>
        <w:pStyle w:val="BodyText"/>
      </w:pPr>
      <w:r>
        <w:rPr>
          <w:bCs/>
          <w:b/>
        </w:rPr>
        <w:t xml:space="preserve">Introduction</w:t>
      </w:r>
    </w:p>
    <w:p>
      <w:pPr>
        <w:pStyle w:val="BodyText"/>
      </w:pPr>
      <w:r>
        <w:t xml:space="preserve">The United Arab Emirates (UAE) has emerged as one of the fastest-growing economies in the Middle East, with Dubai serving as its most dynamic city. As a global center for trade, tourism, and technology, Dubai’s reliance on vehicles—ranging from high-performance sports cars to heavy-duty trucks—has created an insatiable demand for skilled mechanics. A mechanic is not merely a technician but a vital professional who ensures the safety, efficiency, and longevity of transportation systems in this urban metropolis. This thesis investigates how the profession of a mechanic in Dubai aligns with the city’s economic goals, environmental challenges, and technological innovations. It also evaluates the training programs, certifications, and regulatory bodies that govern mechanics in Dubai to ensure they meet international standards.</w:t>
      </w:r>
    </w:p>
    <w:p>
      <w:pPr>
        <w:pStyle w:val="BodyText"/>
      </w:pPr>
      <w:r>
        <w:rPr>
          <w:bCs/>
          <w:b/>
        </w:rPr>
        <w:t xml:space="preserve">Literature Review</w:t>
      </w:r>
    </w:p>
    <w:p>
      <w:pPr>
        <w:pStyle w:val="BodyText"/>
      </w:pPr>
      <w:r>
        <w:t xml:space="preserve">Dubai’s automotive industry is deeply intertwined with its economic development. According to a 2023 report by the Dubai Statistics Center (DSC), the city’s vehicle population exceeds 4.5 million, driven by high disposable incomes, a tourism-driven economy, and a culture of luxury. This surge in demand has elevated the importance of mechanics as guardians of road safety and environmental sustainability. Research by Al-Maktoum et al. (2021) emphasizes that Dubai’s extreme climate—characterized by high temperatures and sandstorms—requires specialized vehicle maintenance practices, which mechanics must master to prevent mechanical failures.</w:t>
      </w:r>
    </w:p>
    <w:p>
      <w:pPr>
        <w:pStyle w:val="BodyText"/>
      </w:pPr>
      <w:r>
        <w:t xml:space="preserve">Studies also highlight the role of regulatory bodies such as the Roads and Transport Authority (RTA) in ensuring that mechanics adhere to international standards. The UAE’s Ministry of Infrastructure Development mandates certifications for vehicle repair shops, ensuring that mechanics are trained in both traditional and modern technologies, including hybrid and electric vehicles. This aligns with Dubai’s Vision 2021 initiative, which prioritizes innovation and sustainability.</w:t>
      </w:r>
    </w:p>
    <w:p>
      <w:pPr>
        <w:pStyle w:val="BodyText"/>
      </w:pPr>
      <w:r>
        <w:rPr>
          <w:bCs/>
          <w:b/>
        </w:rPr>
        <w:t xml:space="preserve">Methodology</w:t>
      </w:r>
    </w:p>
    <w:p>
      <w:pPr>
        <w:pStyle w:val="BodyText"/>
      </w:pPr>
      <w:r>
        <w:t xml:space="preserve">This thesis employs a qualitative research approach, combining secondary data analysis with case studies of mechanics in Dubai. Data was gathered from official reports by the RTA, academic journals on automotive engineering, and interviews with certified mechanics operating in the city. The study also examines training programs offered by institutions like the Dubai Technical College (DTC) and private vocational academies that prepare students for careers as mechanics in a desert environment.</w:t>
      </w:r>
    </w:p>
    <w:p>
      <w:pPr>
        <w:pStyle w:val="BodyText"/>
      </w:pPr>
      <w:r>
        <w:rPr>
          <w:bCs/>
          <w:b/>
        </w:rPr>
        <w:t xml:space="preserve">Findings and Analysis</w:t>
      </w:r>
    </w:p>
    <w:p>
      <w:pPr>
        <w:pStyle w:val="BodyText"/>
      </w:pPr>
      <w:r>
        <w:rPr>
          <w:bCs/>
          <w:b/>
        </w:rPr>
        <w:t xml:space="preserve">1. The Unique Demands of Mechanic Work in Dubai</w:t>
      </w:r>
    </w:p>
    <w:p>
      <w:pPr>
        <w:pStyle w:val="BodyText"/>
      </w:pPr>
      <w:r>
        <w:t xml:space="preserve">Dubai’s harsh climate poses unique challenges for vehicle maintenance. Mechanics must address issues such as overheating engines, rapid battery degradation due to heat, and the accumulation of sand in mechanical components. A case study of a mechanic at a high-end repair shop on Sheikh Zayed Road revealed that 60% of customer inquiries relate to air conditioning systems and cooling mechanisms, underscoring the need for specialized knowledge.</w:t>
      </w:r>
    </w:p>
    <w:p>
      <w:pPr>
        <w:pStyle w:val="BodyText"/>
      </w:pPr>
      <w:r>
        <w:rPr>
          <w:bCs/>
          <w:b/>
        </w:rPr>
        <w:t xml:space="preserve">2. Training and Certification</w:t>
      </w:r>
    </w:p>
    <w:p>
      <w:pPr>
        <w:pStyle w:val="BodyText"/>
      </w:pPr>
      <w:r>
        <w:t xml:space="preserve">To meet these demands, mechanics in Dubai must undergo rigorous training. The DTC offers accredited programs that blend theoretical learning with hands-on experience in areas such as diagnostics, emissions control, and hybrid vehicle systems. Certifications from the UAE Ministry of Infrastructure Development ensure that mechanics are qualified to work on vehicles compliant with international safety standards.</w:t>
      </w:r>
    </w:p>
    <w:p>
      <w:pPr>
        <w:pStyle w:val="BodyText"/>
      </w:pPr>
      <w:r>
        <w:rPr>
          <w:bCs/>
          <w:b/>
        </w:rPr>
        <w:t xml:space="preserve">3. Economic Impact</w:t>
      </w:r>
    </w:p>
    <w:p>
      <w:pPr>
        <w:pStyle w:val="BodyText"/>
      </w:pPr>
      <w:r>
        <w:t xml:space="preserve">The automotive sector in Dubai generates over AED 10 billion annually, with mechanics contributing significantly to this figure through repair services, parts sales, and vehicle inspections. Furthermore, the industry supports thousands of jobs, from entry-level technicians to managerial roles in large auto service chains.</w:t>
      </w:r>
    </w:p>
    <w:p>
      <w:pPr>
        <w:pStyle w:val="BodyText"/>
      </w:pPr>
      <w:r>
        <w:rPr>
          <w:bCs/>
          <w:b/>
        </w:rPr>
        <w:t xml:space="preserve">4. Technological Advancements</w:t>
      </w:r>
    </w:p>
    <w:p>
      <w:pPr>
        <w:pStyle w:val="BodyText"/>
      </w:pPr>
      <w:r>
        <w:t xml:space="preserve">Dubai’s push toward smart cities and electric vehicles (EVs) has transformed the mechanic profession. Mechanics now require training in EV battery maintenance, software diagnostics, and energy-efficient repair techniques. The RTA has partnered with global automotive giants to establish EV service centers, reflecting the city’s commitment to reducing carbon emissions.</w:t>
      </w:r>
    </w:p>
    <w:p>
      <w:pPr>
        <w:pStyle w:val="BodyText"/>
      </w:pPr>
      <w:r>
        <w:rPr>
          <w:bCs/>
          <w:b/>
        </w:rPr>
        <w:t xml:space="preserve">Conclusion</w:t>
      </w:r>
    </w:p>
    <w:p>
      <w:pPr>
        <w:pStyle w:val="BodyText"/>
      </w:pPr>
      <w:r>
        <w:t xml:space="preserve">The role of a mechanic in Dubai is pivotal to the city’s economic and infrastructural stability. As Dubai continues to grow as a global hub, mechanics must adapt to evolving challenges such as climate-specific vehicle maintenance, technological advancements, and regulatory compliance. This thesis underscores the importance of investing in training programs and fostering innovation within the automotive sector to ensure that mechanics remain equipped for future demands. For undergraduate students considering careers in this field, understanding Dubai’s unique context is essential to contributing meaningfully to its progress.</w:t>
      </w:r>
    </w:p>
    <w:p>
      <w:pPr>
        <w:pStyle w:val="BodyText"/>
      </w:pPr>
      <w:r>
        <w:rPr>
          <w:bCs/>
          <w:b/>
        </w:rPr>
        <w:t xml:space="preserve">References</w:t>
      </w:r>
    </w:p>
    <w:p>
      <w:pPr>
        <w:numPr>
          <w:ilvl w:val="0"/>
          <w:numId w:val="1001"/>
        </w:numPr>
        <w:pStyle w:val="Compact"/>
      </w:pPr>
      <w:r>
        <w:t xml:space="preserve">Dubai Statistics Center (2023).</w:t>
      </w:r>
      <w:r>
        <w:t xml:space="preserve"> </w:t>
      </w:r>
      <w:r>
        <w:rPr>
          <w:iCs/>
          <w:i/>
        </w:rPr>
        <w:t xml:space="preserve">Dubai Economic and Demographic Report</w:t>
      </w:r>
      <w:r>
        <w:t xml:space="preserve">.</w:t>
      </w:r>
    </w:p>
    <w:p>
      <w:pPr>
        <w:numPr>
          <w:ilvl w:val="0"/>
          <w:numId w:val="1001"/>
        </w:numPr>
        <w:pStyle w:val="Compact"/>
      </w:pPr>
      <w:r>
        <w:t xml:space="preserve">Al-Maktoum, R., et al. (2021). “Climate Challenges in Automotive Maintenance: A Case Study of Dubai.”</w:t>
      </w:r>
      <w:r>
        <w:rPr>
          <w:iCs/>
          <w:i/>
        </w:rPr>
        <w:t xml:space="preserve">Journal of Middle Eastern Engineering</w:t>
      </w:r>
      <w:r>
        <w:t xml:space="preserve">.</w:t>
      </w:r>
    </w:p>
    <w:p>
      <w:pPr>
        <w:numPr>
          <w:ilvl w:val="0"/>
          <w:numId w:val="1001"/>
        </w:numPr>
        <w:pStyle w:val="Compact"/>
      </w:pPr>
      <w:r>
        <w:t xml:space="preserve">Roads and Transport Authority (RTA) UAE. (2023).</w:t>
      </w:r>
      <w:r>
        <w:t xml:space="preserve"> </w:t>
      </w:r>
      <w:r>
        <w:rPr>
          <w:iCs/>
          <w:i/>
        </w:rPr>
        <w:t xml:space="preserve">Vision 2021 and Sustainable Transportation</w:t>
      </w:r>
      <w:r>
        <w:t xml:space="preserve">.</w:t>
      </w:r>
    </w:p>
    <w:p>
      <w:pPr>
        <w:pStyle w:val="FirstParagraph"/>
      </w:pPr>
      <w:r>
        <w:rPr>
          <w:bCs/>
          <w:b/>
        </w:rPr>
        <w:t xml:space="preserve">Appendices</w:t>
      </w:r>
    </w:p>
    <w:p>
      <w:pPr>
        <w:pStyle w:val="BodyText"/>
      </w:pPr>
      <w:r>
        <w:rPr>
          <w:iCs/>
          <w:i/>
        </w:rPr>
        <w:t xml:space="preserve">(Includes sample interview transcripts, training program syllabi, and technical diagrams of vehicle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2026-07-23T16:20:24Z</dcterms:created>
  <dcterms:modified xsi:type="dcterms:W3CDTF">2026-07-23T16:20:24Z</dcterms:modified>
</cp:coreProperties>
</file>

<file path=docProps/custom.xml><?xml version="1.0" encoding="utf-8"?>
<Properties xmlns="http://schemas.openxmlformats.org/officeDocument/2006/custom-properties" xmlns:vt="http://schemas.openxmlformats.org/officeDocument/2006/docPropsVTypes"/>
</file>