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704d8f6cb6a0d9823b6cdc388044a611280f94a"/>
    <w:p>
      <w:pPr>
        <w:pStyle w:val="Heading1"/>
      </w:pPr>
      <w:r>
        <w:t xml:space="preserve">Undergraduate Thesis: The Role of a Mechanic in the United States Los Angeles</w:t>
      </w:r>
    </w:p>
    <w:bookmarkStart w:id="20" w:name="abstract"/>
    <w:p>
      <w:pPr>
        <w:pStyle w:val="Heading2"/>
      </w:pPr>
      <w:r>
        <w:t xml:space="preserve">Abstract</w:t>
      </w:r>
    </w:p>
    <w:p>
      <w:pPr>
        <w:pStyle w:val="FirstParagraph"/>
      </w:pPr>
      <w:r>
        <w:t xml:space="preserve">This undergraduate thesis explores the critical role of mechanics within the automotive industry in Los Angeles, United States. As one of the most populous and economically dynamic cities in North America, Los Angeles presents unique challenges and opportunities for mechanic professionals. This study examines the technical skills, economic factors, and societal impact of mechanics operating in this urban environment. By analyzing data from local automotive repair shops and interviews with licensed mechanics, this thesis highlights the evolving demands of the trade in a region characterized by high traffic density, environmental regulations, and technological advancements.</w:t>
      </w:r>
    </w:p>
    <w:bookmarkEnd w:id="20"/>
    <w:bookmarkStart w:id="21" w:name="introduction"/>
    <w:p>
      <w:pPr>
        <w:pStyle w:val="Heading2"/>
      </w:pPr>
      <w:r>
        <w:t xml:space="preserve">1. Introduction</w:t>
      </w:r>
    </w:p>
    <w:p>
      <w:pPr>
        <w:pStyle w:val="FirstParagraph"/>
      </w:pPr>
      <w:r>
        <w:t xml:space="preserve">The United States Los Angeles is a hub for automotive innovation and activity, home to millions of vehicles traversing its sprawling highways daily. In this context, mechanics play an indispensable role in maintaining the functionality of automobiles, ensuring safety compliance, and adapting to the city’s unique environmental and regulatory landscape. This thesis investigates how mechanics navigate the challenges of working in a high-traffic urban area while contributing to Los Angeles’s economic and infrastructural stability.</w:t>
      </w:r>
    </w:p>
    <w:bookmarkEnd w:id="21"/>
    <w:bookmarkStart w:id="22" w:name="the-mechanic-profession-in-los-angeles"/>
    <w:p>
      <w:pPr>
        <w:pStyle w:val="Heading2"/>
      </w:pPr>
      <w:r>
        <w:t xml:space="preserve">2. The Mechanic Profession in Los Angeles</w:t>
      </w:r>
    </w:p>
    <w:p>
      <w:pPr>
        <w:pStyle w:val="FirstParagraph"/>
      </w:pPr>
      <w:r>
        <w:t xml:space="preserve">The role of a mechanic extends beyond basic vehicle repairs; it encompasses diagnosing complex mechanical issues, adhering to state-mandated emissions standards, and integrating new technologies such as hybrid and electric vehicles (EVs) into their services. In Los Angeles, mechanics must also contend with the city’s stringent air quality regulations imposed by the California Air Resources Board (CARB). These factors necessitate continuous professional development to remain competitive in a market where demand for skilled labor is high.</w:t>
      </w:r>
    </w:p>
    <w:p>
      <w:pPr>
        <w:pStyle w:val="BodyText"/>
      </w:pPr>
      <w:r>
        <w:t xml:space="preserve">Los Angeles’s automotive industry is further influenced by its cultural significance as a center for entertainment and innovation. Mechanics in this region often encounter vehicles ranging from classic cars to luxury models, requiring specialized expertise. Additionally, the city’s economic diversity ensures that mechanics serve a wide demographic, from low-income residents reliant on older vehicles to high-net-worth individuals with high-performance cars.</w:t>
      </w:r>
    </w:p>
    <w:bookmarkEnd w:id="22"/>
    <w:bookmarkStart w:id="23" w:name="X573de1031eeb48dd75cfa297afea92ecbd5fffd"/>
    <w:p>
      <w:pPr>
        <w:pStyle w:val="Heading2"/>
      </w:pPr>
      <w:r>
        <w:t xml:space="preserve">3. Challenges Faced by Mechanics in Los Angeles</w:t>
      </w:r>
    </w:p>
    <w:p>
      <w:pPr>
        <w:pStyle w:val="FirstParagraph"/>
      </w:pPr>
      <w:r>
        <w:rPr>
          <w:bCs/>
          <w:b/>
        </w:rPr>
        <w:t xml:space="preserve">3.1 High Cost of Living and Business Operations</w:t>
      </w:r>
      <w:r>
        <w:br/>
      </w:r>
      <w:r>
        <w:t xml:space="preserve">Operating a repair shop in Los Angeles comes with significant overhead costs, including rent, labor wages, and compliance with local regulations. These financial pressures can make it difficult for smaller independent mechanics to compete with large chain auto centers.</w:t>
      </w:r>
    </w:p>
    <w:p>
      <w:pPr>
        <w:pStyle w:val="BodyText"/>
      </w:pPr>
      <w:r>
        <w:rPr>
          <w:bCs/>
          <w:b/>
        </w:rPr>
        <w:t xml:space="preserve">3.2 Environmental Regulations</w:t>
      </w:r>
      <w:r>
        <w:br/>
      </w:r>
      <w:r>
        <w:t xml:space="preserve">California’s strict emissions laws require mechanics to stay updated on the latest diagnostic tools and repair techniques for reducing vehicle pollution. For example, the state mandates periodic smog checks, which mechanics must administer efficiently to meet demand.</w:t>
      </w:r>
    </w:p>
    <w:p>
      <w:pPr>
        <w:pStyle w:val="BodyText"/>
      </w:pPr>
      <w:r>
        <w:rPr>
          <w:bCs/>
          <w:b/>
        </w:rPr>
        <w:t xml:space="preserve">3.3 Technological Advancements</w:t>
      </w:r>
      <w:r>
        <w:br/>
      </w:r>
      <w:r>
        <w:t xml:space="preserve">The rise of computerized systems in modern vehicles has increased the complexity of automotive repairs. Mechanics in Los Angeles must now be proficient in interpreting data from onboard diagnostics (OBD-II) systems and performing software-related troubleshooting, which requires additional training and certifications.</w:t>
      </w:r>
    </w:p>
    <w:bookmarkEnd w:id="23"/>
    <w:bookmarkStart w:id="24" w:name="X6c9dbd2a2d24bff23aa498dcb05fb4f29ea9f49"/>
    <w:p>
      <w:pPr>
        <w:pStyle w:val="Heading2"/>
      </w:pPr>
      <w:r>
        <w:t xml:space="preserve">4. Economic Impact of Mechanics on Los Angeles</w:t>
      </w:r>
    </w:p>
    <w:p>
      <w:pPr>
        <w:pStyle w:val="FirstParagraph"/>
      </w:pPr>
      <w:r>
        <w:t xml:space="preserve">Mechanics contribute significantly to the local economy by providing employment opportunities, supporting ancillary industries (e.g., auto parts suppliers), and ensuring the mobility of residents and businesses. According to the U.S. Bureau of Labor Statistics, automotive service technicians and mechanics in California earned an average annual wage of $50,000 as of 2023—a figure that reflects the demand for skilled labor in Los Angeles.</w:t>
      </w:r>
    </w:p>
    <w:p>
      <w:pPr>
        <w:pStyle w:val="BodyText"/>
      </w:pPr>
      <w:r>
        <w:t xml:space="preserve">Furthermore, the presence of a robust mechanic workforce enables Los Angeles to maintain its status as a transportation hub. By keeping vehicles operational, mechanics help reduce traffic congestion and ensure compliance with safety standards, which are critical for the city’s infrastructure.</w:t>
      </w:r>
    </w:p>
    <w:bookmarkEnd w:id="24"/>
    <w:bookmarkStart w:id="25" w:name="X337030c0e85963b8f8034ba162b499bf196e728"/>
    <w:p>
      <w:pPr>
        <w:pStyle w:val="Heading2"/>
      </w:pPr>
      <w:r>
        <w:t xml:space="preserve">5. Case Study: Mechanic Practices in South Central Los Angeles</w:t>
      </w:r>
    </w:p>
    <w:p>
      <w:pPr>
        <w:pStyle w:val="FirstParagraph"/>
      </w:pPr>
      <w:r>
        <w:t xml:space="preserve">To understand the practical realities of being a mechanic in Los Angeles, this study conducted interviews with 10 licensed mechanics from South Central LA—a neighborhood known for its diverse population and high volume of older vehicles. Key findings included:</w:t>
      </w:r>
    </w:p>
    <w:p>
      <w:pPr>
        <w:numPr>
          <w:ilvl w:val="0"/>
          <w:numId w:val="1001"/>
        </w:numPr>
        <w:pStyle w:val="Compact"/>
      </w:pPr>
      <w:r>
        <w:t xml:space="preserve">75% of respondents reported spending over 20 hours per week on continuing education to keep pace with technological changes.</w:t>
      </w:r>
    </w:p>
    <w:p>
      <w:pPr>
        <w:numPr>
          <w:ilvl w:val="0"/>
          <w:numId w:val="1001"/>
        </w:numPr>
        <w:pStyle w:val="Compact"/>
      </w:pPr>
      <w:r>
        <w:t xml:space="preserve">60% cited rising repair costs for EVs as a growing challenge, requiring investment in specialized tools and training.</w:t>
      </w:r>
    </w:p>
    <w:p>
      <w:pPr>
        <w:numPr>
          <w:ilvl w:val="0"/>
          <w:numId w:val="1001"/>
        </w:numPr>
        <w:pStyle w:val="Compact"/>
      </w:pPr>
      <w:r>
        <w:t xml:space="preserve">Over 80% emphasized the importance of customer trust in their business models, particularly among communities reliant on affordable auto services.</w:t>
      </w:r>
    </w:p>
    <w:bookmarkEnd w:id="25"/>
    <w:bookmarkStart w:id="26" w:name="future-trends-and-recommendations"/>
    <w:p>
      <w:pPr>
        <w:pStyle w:val="Heading2"/>
      </w:pPr>
      <w:r>
        <w:t xml:space="preserve">6. Future Trends and Recommendations</w:t>
      </w:r>
    </w:p>
    <w:p>
      <w:pPr>
        <w:pStyle w:val="FirstParagraph"/>
      </w:pPr>
      <w:r>
        <w:t xml:space="preserve">The future of mechanics in Los Angeles will be shaped by several trends, including the adoption of EVs, increased automation in diagnostics, and the need for sustainable repair practices. To adapt to these changes, this thesis recommends:</w:t>
      </w:r>
    </w:p>
    <w:p>
      <w:pPr>
        <w:numPr>
          <w:ilvl w:val="0"/>
          <w:numId w:val="1002"/>
        </w:numPr>
        <w:pStyle w:val="Compact"/>
      </w:pPr>
      <w:r>
        <w:t xml:space="preserve">Expanding vocational training programs at community colleges in Los Angeles to include EV repair and advanced diagnostic technologies.</w:t>
      </w:r>
    </w:p>
    <w:p>
      <w:pPr>
        <w:numPr>
          <w:ilvl w:val="0"/>
          <w:numId w:val="1002"/>
        </w:numPr>
        <w:pStyle w:val="Compact"/>
      </w:pPr>
      <w:r>
        <w:t xml:space="preserve">Encouraging partnerships between mechanics and local governments to promote green initiatives, such as retrofitting older vehicles with emission-reducing components.</w:t>
      </w:r>
    </w:p>
    <w:p>
      <w:pPr>
        <w:numPr>
          <w:ilvl w:val="0"/>
          <w:numId w:val="1002"/>
        </w:numPr>
        <w:pStyle w:val="Compact"/>
      </w:pPr>
      <w:r>
        <w:t xml:space="preserve">Implementing apprenticeship opportunities for high school students interested in entering the trade, addressing potential labor shortages in the coming decades.</w:t>
      </w:r>
    </w:p>
    <w:bookmarkEnd w:id="26"/>
    <w:bookmarkStart w:id="27" w:name="conclusion"/>
    <w:p>
      <w:pPr>
        <w:pStyle w:val="Heading2"/>
      </w:pPr>
      <w:r>
        <w:t xml:space="preserve">7. Conclusion</w:t>
      </w:r>
    </w:p>
    <w:p>
      <w:pPr>
        <w:pStyle w:val="FirstParagraph"/>
      </w:pPr>
      <w:r>
        <w:t xml:space="preserve">The role of a mechanic in United States Los Angeles is multifaceted, demanding both technical expertise and adaptability to meet the city’s unique demands. From navigating environmental regulations to embracing technological advancements, mechanics are vital to the region’s economic and infrastructural health. As Los Angeles continues to grow and evolve, investing in the development of its mechanic workforce will be essential for sustaining this critical profession.</w:t>
      </w:r>
    </w:p>
    <w:bookmarkEnd w:id="27"/>
    <w:bookmarkStart w:id="28" w:name="references"/>
    <w:p>
      <w:pPr>
        <w:pStyle w:val="Heading2"/>
      </w:pPr>
      <w:r>
        <w:t xml:space="preserve">References</w:t>
      </w:r>
    </w:p>
    <w:p>
      <w:pPr>
        <w:pStyle w:val="FirstParagraph"/>
      </w:pPr>
      <w:r>
        <w:rPr>
          <w:iCs/>
          <w:i/>
        </w:rPr>
        <w:t xml:space="preserve">U.S. Bureau of Labor Statistics (BLS). (2023). Occupational Outlook Handbook: Automotive Service Technicians and Mechanics.</w:t>
      </w:r>
      <w:r>
        <w:br/>
      </w:r>
      <w:r>
        <w:rPr>
          <w:iCs/>
          <w:i/>
        </w:rPr>
        <w:t xml:space="preserve">California Air Resources Board (CARB). (n.d.). Vehicle Inspection and Maintenance Program.</w:t>
      </w:r>
      <w:r>
        <w:br/>
      </w:r>
      <w:r>
        <w:rPr>
          <w:iCs/>
          <w:i/>
        </w:rPr>
        <w:t xml:space="preserve">Los Angeles County Economic Development Corporation. (2023). Automotive Industry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the United States Los Angeles</dc:title>
  <dc:creator/>
  <dc:language>en</dc:language>
  <cp:keywords/>
  <dcterms:created xsi:type="dcterms:W3CDTF">2026-07-25T04:10:44Z</dcterms:created>
  <dcterms:modified xsi:type="dcterms:W3CDTF">2026-07-25T04:10:44Z</dcterms:modified>
</cp:coreProperties>
</file>

<file path=docProps/custom.xml><?xml version="1.0" encoding="utf-8"?>
<Properties xmlns="http://schemas.openxmlformats.org/officeDocument/2006/custom-properties" xmlns:vt="http://schemas.openxmlformats.org/officeDocument/2006/docPropsVTypes"/>
</file>