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95acfe016099e73e5fb5922bba8863bd17cc35a"/>
    <w:p>
      <w:pPr>
        <w:pStyle w:val="Heading1"/>
      </w:pPr>
      <w:r>
        <w:t xml:space="preserve">An Undergraduate Thesis on the Role of Mechanical Engineers in Sustainable Development in Ghana Accra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that</w:t>
      </w:r>
      <w:r>
        <w:t xml:space="preserve"> </w:t>
      </w:r>
      <w:r>
        <w:rPr>
          <w:bCs/>
          <w:b/>
        </w:rPr>
        <w:t xml:space="preserve">Mechanical Engineers</w:t>
      </w:r>
      <w:r>
        <w:t xml:space="preserve"> </w:t>
      </w:r>
      <w:r>
        <w:t xml:space="preserve">play in driving sustainable development and infrastructure growth within</w:t>
      </w:r>
      <w:r>
        <w:t xml:space="preserve"> </w:t>
      </w:r>
      <w:r>
        <w:rPr>
          <w:bCs/>
          <w:b/>
        </w:rPr>
        <w:t xml:space="preserve">Ghana Accra</w:t>
      </w:r>
      <w:r>
        <w:t xml:space="preserve">. As one of West Africa’s fastest-growing cities, Accra faces unique challenges related to urbanization, energy demand, and environmental sustainability. This paper highlights the responsibilities of mechanical engineers in addressing these issues through innovative technologies, efficient resource management, and policy alignment with global standards. By analyzing case studies from Ghana Accra and reviewing existing literature on engineering practices in the region, this thesis underscores the importance of equipping mechanical engineers with localized solutions to meet both national development goals and international sustainability benchmarks.</w:t>
      </w:r>
    </w:p>
    <w:bookmarkEnd w:id="20"/>
    <w:bookmarkStart w:id="21" w:name="introduction"/>
    <w:p>
      <w:pPr>
        <w:pStyle w:val="Heading2"/>
      </w:pPr>
      <w:r>
        <w:t xml:space="preserve">Introduction</w:t>
      </w:r>
    </w:p>
    <w:p>
      <w:pPr>
        <w:pStyle w:val="FirstParagraph"/>
      </w:pPr>
      <w:r>
        <w:t xml:space="preserve">A</w:t>
      </w:r>
      <w:r>
        <w:t xml:space="preserve"> </w:t>
      </w:r>
      <w:r>
        <w:rPr>
          <w:bCs/>
          <w:b/>
        </w:rPr>
        <w:t xml:space="preserve">Mechanical Engineer</w:t>
      </w:r>
      <w:r>
        <w:t xml:space="preserve"> </w:t>
      </w:r>
      <w:r>
        <w:t xml:space="preserve">is a professional who applies principles of physics, mathematics, and materials science to design, analyze, manufacture, and maintain mechanical systems. In the context of</w:t>
      </w:r>
      <w:r>
        <w:t xml:space="preserve"> </w:t>
      </w:r>
      <w:r>
        <w:rPr>
          <w:bCs/>
          <w:b/>
        </w:rPr>
        <w:t xml:space="preserve">Ghana Accra</w:t>
      </w:r>
      <w:r>
        <w:t xml:space="preserve">, where urbanization rates are rising rapidly and industrial activity is expanding, the role of mechanical engineers becomes increasingly vital. This</w:t>
      </w:r>
      <w:r>
        <w:t xml:space="preserve"> </w:t>
      </w:r>
      <w:r>
        <w:rPr>
          <w:bCs/>
          <w:b/>
        </w:rPr>
        <w:t xml:space="preserve">Undergraduate Thesis</w:t>
      </w:r>
      <w:r>
        <w:t xml:space="preserve"> </w:t>
      </w:r>
      <w:r>
        <w:t xml:space="preserve">aims to examine how mechanical engineers in Accra contribute to economic growth, infrastructure development, and environmental sustainability while navigating local challenges such as limited resources and evolving technological demands.</w:t>
      </w:r>
    </w:p>
    <w:p>
      <w:pPr>
        <w:pStyle w:val="BodyText"/>
      </w:pPr>
      <w:r>
        <w:t xml:space="preserve">Ghana’s Vision 2030 emphasizes sustainable development, with a focus on improving energy access, reducing carbon emissions, and enhancing urban livability. As the capital city of Ghana, Accra serves as a hub for innovation and infrastructure projects that require specialized expertise in mechanical engineering. From designing efficient transportation systems to developing renewable energy solutions, mechanical engineers in Accra are at the forefront of shaping the nation’s future.</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Mechanical Engineers</w:t>
      </w:r>
      <w:r>
        <w:t xml:space="preserve"> </w:t>
      </w:r>
      <w:r>
        <w:t xml:space="preserve">in African development has been extensively studied. According to a 2018 report by the African Development Bank, countries like Ghana rely heavily on mechanical engineers to modernize industries, improve energy efficiency, and address climate change challenges. However, there is limited research specifically focused on the contributions of mechanical engineers in</w:t>
      </w:r>
      <w:r>
        <w:t xml:space="preserve"> </w:t>
      </w:r>
      <w:r>
        <w:rPr>
          <w:bCs/>
          <w:b/>
        </w:rPr>
        <w:t xml:space="preserve">Ghana Accra</w:t>
      </w:r>
      <w:r>
        <w:t xml:space="preserve">.</w:t>
      </w:r>
    </w:p>
    <w:p>
      <w:pPr>
        <w:pStyle w:val="BodyText"/>
      </w:pPr>
      <w:r>
        <w:t xml:space="preserve">In a 2020 study by the University of Ghana’s Department of Mechanical Engineering, it was noted that Accra’s rapid urbanization has increased demand for sustainable building technologies, waste management systems, and clean energy solutions. Mechanical engineers in the region are tasked with adapting global best practices to local contexts, such as designing solar-powered irrigation systems for agricultural use or optimizing public transportation networks to reduce traffic congestion.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secondary data analysis with primary interviews. Secondary sources include peer-reviewed articles, government reports, and case studies from Ghana Accra’s engineering sector. Primary data was collected through semi-structured interviews with five mechanical engineers working in Accra and one local university professor specializing in sustainable engineering.</w:t>
      </w:r>
    </w:p>
    <w:p>
      <w:pPr>
        <w:pStyle w:val="BodyText"/>
      </w:pPr>
      <w:r>
        <w:t xml:space="preserve">The research questions guiding this study are:</w:t>
      </w:r>
      <w:r>
        <w:t xml:space="preserve"> </w:t>
      </w:r>
      <w:r>
        <w:t xml:space="preserve">1. How do</w:t>
      </w:r>
      <w:r>
        <w:t xml:space="preserve"> </w:t>
      </w:r>
      <w:r>
        <w:rPr>
          <w:bCs/>
          <w:b/>
        </w:rPr>
        <w:t xml:space="preserve">Mechanical Engineers</w:t>
      </w:r>
      <w:r>
        <w:t xml:space="preserve"> </w:t>
      </w:r>
      <w:r>
        <w:t xml:space="preserve">in</w:t>
      </w:r>
      <w:r>
        <w:t xml:space="preserve"> </w:t>
      </w:r>
      <w:r>
        <w:rPr>
          <w:bCs/>
          <w:b/>
        </w:rPr>
        <w:t xml:space="preserve">Ghana Accra</w:t>
      </w:r>
      <w:r>
        <w:t xml:space="preserve"> </w:t>
      </w:r>
      <w:r>
        <w:t xml:space="preserve">address urban development challenges?</w:t>
      </w:r>
      <w:r>
        <w:t xml:space="preserve"> </w:t>
      </w:r>
      <w:r>
        <w:t xml:space="preserve">2. What innovations have been implemented by mechanical engineers to support Ghana’s sustainability goals?</w:t>
      </w:r>
      <w:r>
        <w:t xml:space="preserve"> </w:t>
      </w:r>
      <w:r>
        <w:t xml:space="preserve">3. What gaps exist in training and resources for mechanical engineers in the region?</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Mechanical Engineers</w:t>
      </w:r>
      <w:r>
        <w:t xml:space="preserve"> </w:t>
      </w:r>
      <w:r>
        <w:t xml:space="preserve">in</w:t>
      </w:r>
      <w:r>
        <w:t xml:space="preserve"> </w:t>
      </w:r>
      <w:r>
        <w:rPr>
          <w:bCs/>
          <w:b/>
        </w:rPr>
        <w:t xml:space="preserve">Ghana Accra</w:t>
      </w:r>
      <w:r>
        <w:t xml:space="preserve"> </w:t>
      </w:r>
      <w:r>
        <w:t xml:space="preserve">are actively involved in projects such as waste-to-energy plants, solar-powered microgrids, and the rehabilitation of aging infrastructure. For instance, a recent collaboration between the Ghana Energy Commission and local engineers resulted in a 20-megawatt solar farm near Accra, significantly boosting renewable energy availability.</w:t>
      </w:r>
    </w:p>
    <w:p>
      <w:pPr>
        <w:pStyle w:val="BodyText"/>
      </w:pPr>
      <w:r>
        <w:t xml:space="preserve">Interviewees emphasized the importance of interdisciplinary collaboration. One engineer noted: “In Accra, we often work alongside architects and urban planners to ensure that mechanical systems—like HVAC units or water pumps—are integrated seamlessly into new developments.” Challenges cited include limited access to advanced tools and funding for research, which hinder the adoption of cutting-edge technologies.</w:t>
      </w:r>
    </w:p>
    <w:p>
      <w:pPr>
        <w:pStyle w:val="BodyText"/>
      </w:pPr>
      <w:r>
        <w:t xml:space="preserve">Additionally, there is a growing need for mechanical engineers in Accra to address climate resilience. For example, designing flood mitigation systems in low-lying areas and creating energy-efficient buildings that reduce reliance on fossil fuels are priorities. However, many engineers expressed frustration with outdated regulations that do not align with modern engineering standards.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indispensable role of</w:t>
      </w:r>
      <w:r>
        <w:t xml:space="preserve"> </w:t>
      </w:r>
      <w:r>
        <w:rPr>
          <w:bCs/>
          <w:b/>
        </w:rPr>
        <w:t xml:space="preserve">Mechanical Engineers</w:t>
      </w:r>
      <w:r>
        <w:t xml:space="preserve"> </w:t>
      </w:r>
      <w:r>
        <w:t xml:space="preserve">in advancing sustainable development within</w:t>
      </w:r>
      <w:r>
        <w:t xml:space="preserve"> </w:t>
      </w:r>
      <w:r>
        <w:rPr>
          <w:bCs/>
          <w:b/>
        </w:rPr>
        <w:t xml:space="preserve">Ghana Accra</w:t>
      </w:r>
      <w:r>
        <w:t xml:space="preserve">. As the city continues to grow, mechanical engineers must be equipped with specialized knowledge to address local challenges while adhering to global sustainability goals. Recommendations include increasing investment in engineering education, fostering public-private partnerships for infrastructure projects, and revising regulations to encourage innovation.</w:t>
      </w:r>
    </w:p>
    <w:p>
      <w:pPr>
        <w:pStyle w:val="BodyText"/>
      </w:pPr>
      <w:r>
        <w:t xml:space="preserve">The future of</w:t>
      </w:r>
      <w:r>
        <w:t xml:space="preserve"> </w:t>
      </w:r>
      <w:r>
        <w:rPr>
          <w:bCs/>
          <w:b/>
        </w:rPr>
        <w:t xml:space="preserve">Ghana Accra</w:t>
      </w:r>
      <w:r>
        <w:t xml:space="preserve"> </w:t>
      </w:r>
      <w:r>
        <w:t xml:space="preserve">hinges on the ability of its mechanical engineers to balance economic growth with environmental stewardship. By integrating technological advancements with culturally relevant solutions, the field of mechanical engineering can become a cornerstone of Ghana’s development strategy.</w:t>
      </w:r>
    </w:p>
    <w:bookmarkEnd w:id="25"/>
    <w:bookmarkStart w:id="27" w:name="references"/>
    <w:p>
      <w:pPr>
        <w:pStyle w:val="Heading2"/>
      </w:pPr>
      <w:r>
        <w:t xml:space="preserve">References</w:t>
      </w:r>
    </w:p>
    <w:p>
      <w:pPr>
        <w:pStyle w:val="FirstParagraph"/>
      </w:pPr>
      <w:r>
        <w:t xml:space="preserve">African Development Bank. (2018).</w:t>
      </w:r>
      <w:r>
        <w:t xml:space="preserve"> </w:t>
      </w:r>
      <w:r>
        <w:rPr>
          <w:iCs/>
          <w:i/>
        </w:rPr>
        <w:t xml:space="preserve">Mechanical Engineering for Sustainable Development in Africa</w:t>
      </w:r>
      <w:r>
        <w:t xml:space="preserve">. Accra, Ghana.</w:t>
      </w:r>
      <w:r>
        <w:t xml:space="preserve"> </w:t>
      </w:r>
      <w:r>
        <w:t xml:space="preserve">University of Ghana Department of Mechanical Engineering. (2020).</w:t>
      </w:r>
      <w:r>
        <w:t xml:space="preserve"> </w:t>
      </w:r>
      <w:r>
        <w:rPr>
          <w:iCs/>
          <w:i/>
        </w:rPr>
        <w:t xml:space="preserve">Sustainable Solutions in Urban Infrastructure</w:t>
      </w:r>
      <w:r>
        <w:t xml:space="preserve">.</w:t>
      </w:r>
      <w:r>
        <w:t xml:space="preserve"> </w:t>
      </w:r>
      <w:r>
        <w:t xml:space="preserve">Ghana Energy Commission Report. (2021).</w:t>
      </w:r>
      <w:r>
        <w:t xml:space="preserve"> </w:t>
      </w:r>
      <w:r>
        <w:rPr>
          <w:iCs/>
          <w:i/>
        </w:rPr>
        <w:t xml:space="preserve">Renewable Energy Projects in Greater Accra Region</w:t>
      </w:r>
      <w:r>
        <w:t xml:space="preserve">.</w:t>
      </w:r>
    </w:p>
    <w:bookmarkStart w:id="26" w:name="note"/>
    <w:p>
      <w:pPr>
        <w:pStyle w:val="Heading3"/>
      </w:pPr>
      <w:r>
        <w:t xml:space="preserve">Note:</w:t>
      </w:r>
    </w:p>
    <w:p>
      <w:pPr>
        <w:pStyle w:val="FirstParagraph"/>
      </w:pPr>
      <w:r>
        <w:t xml:space="preserve">This document is a sample structure for an</w:t>
      </w:r>
      <w:r>
        <w:t xml:space="preserve"> </w:t>
      </w:r>
      <w:r>
        <w:rPr>
          <w:bCs/>
          <w:b/>
        </w:rPr>
        <w:t xml:space="preserve">Undergraduate Thesis</w:t>
      </w:r>
      <w:r>
        <w:t xml:space="preserve">. For academic use, ensure all references are cited properly and the content aligns with institutional guidelines.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Mechanical Engineers in Sustainable Development in Ghana Accra</dc:title>
  <dc:creator/>
  <dc:language>en</dc:language>
  <cp:keywords/>
  <dcterms:created xsi:type="dcterms:W3CDTF">2026-07-21T02:00:22Z</dcterms:created>
  <dcterms:modified xsi:type="dcterms:W3CDTF">2026-07-21T02:00:22Z</dcterms:modified>
</cp:coreProperties>
</file>

<file path=docProps/custom.xml><?xml version="1.0" encoding="utf-8"?>
<Properties xmlns="http://schemas.openxmlformats.org/officeDocument/2006/custom-properties" xmlns:vt="http://schemas.openxmlformats.org/officeDocument/2006/docPropsVTypes"/>
</file>