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4ec4d59d7c450ca60a7bbb678d1f4311ce8599"/>
    <w:p>
      <w:pPr>
        <w:pStyle w:val="Heading1"/>
      </w:pPr>
      <w:r>
        <w:t xml:space="preserve">Undergraduate Thesis: Exploring the Role of Mechanical Engineers in Industrial Innovation and Sustainability in Mumbai, India</w:t>
      </w:r>
    </w:p>
    <w:bookmarkStart w:id="20" w:name="abstract"/>
    <w:p>
      <w:pPr>
        <w:pStyle w:val="Heading2"/>
      </w:pPr>
      <w:r>
        <w:t xml:space="preserve">Abstract</w:t>
      </w:r>
    </w:p>
    <w:p>
      <w:pPr>
        <w:pStyle w:val="FirstParagraph"/>
      </w:pPr>
      <w:r>
        <w:t xml:space="preserve">This Undergraduate Thesis explores the critical role of Mechanical Engineers in addressing contemporary challenges through technological innovation and sustainable practices, with a focus on Mumbai, India. As one of the most industrially advanced cities in India, Mumbai serves as a hub for automotive manufacturing, maritime engineering, and infrastructure development. This document examines how Mechanical Engineers contribute to these sectors while aligning with global sustainability goals. Through case studies and literature review, this thesis highlights the interplay between academic training in Mechanical Engineering and its practical applications in Mumbai's dynamic industrial ecosystem.</w:t>
      </w:r>
    </w:p>
    <w:bookmarkEnd w:id="20"/>
    <w:bookmarkStart w:id="22" w:name="introduction"/>
    <w:p>
      <w:pPr>
        <w:pStyle w:val="Heading2"/>
      </w:pPr>
      <w:r>
        <w:t xml:space="preserve">1. Introduction</w:t>
      </w:r>
    </w:p>
    <w:p>
      <w:pPr>
        <w:pStyle w:val="FirstParagraph"/>
      </w:pPr>
      <w:r>
        <w:t xml:space="preserve">Mumbai, the financial capital of India, is a melting pot of traditional and modern engineering practices. The city’s economy is heavily reliant on industries such as automotive manufacturing, shipbuilding, energy production, and construction. For a Mechanical Engineer in Mumbai, the opportunities are vast but so are the challenges—ranging from urbanization pressures to environmental sustainability concerns. This thesis aims to bridge academic knowledge with real-world applications by analyzing how undergraduate Mechanical Engineering programs in Mumbai prepare students for these challenges.</w:t>
      </w:r>
    </w:p>
    <w:bookmarkStart w:id="21" w:name="X9154cba64941f071a40efbcfc7147272a5bbd5a"/>
    <w:p>
      <w:pPr>
        <w:pStyle w:val="Heading3"/>
      </w:pPr>
      <w:r>
        <w:t xml:space="preserve">1.1 Relevance of Mechanical Engineering in Mumbai</w:t>
      </w:r>
    </w:p>
    <w:p>
      <w:pPr>
        <w:pStyle w:val="FirstParagraph"/>
      </w:pPr>
      <w:r>
        <w:t xml:space="preserve">Mechanical Engineering, as a discipline, encompasses the design, analysis, and manufacturing of mechanical systems. In Mumbai, this field is pivotal for sectors like the automotive industry (e.g., Tata Motors), maritime engineering (e.g., shipyards in Nhava Sheva), and infrastructure projects such as metro rail systems. The city’s unique geographical and economic profile necessitates Mechanical Engineers who can innovate in areas like energy efficiency, smart manufacturing, and urban mobility.</w:t>
      </w:r>
    </w:p>
    <w:bookmarkEnd w:id="21"/>
    <w:bookmarkEnd w:id="22"/>
    <w:bookmarkStart w:id="24" w:name="literature-review"/>
    <w:p>
      <w:pPr>
        <w:pStyle w:val="Heading2"/>
      </w:pPr>
      <w:r>
        <w:t xml:space="preserve">2. Literature Review</w:t>
      </w:r>
    </w:p>
    <w:p>
      <w:pPr>
        <w:pStyle w:val="FirstParagraph"/>
      </w:pPr>
      <w:r>
        <w:t xml:space="preserve">Previous studies highlight the growing demand for Mechanical Engineers in Mumbai due to the city’s industrial growth and focus on sustainable development. Research by the Indian Institute of Technology Bombay (IIT Bombay) underscores the importance of integrating renewable energy technologies into mechanical systems, such as solar-powered transportation and waste-to-energy plants. Additionally, reports from the Mumbai Chamber of Commerce and Industry (MCCI) emphasize the need for engineers who can address urban challenges like traffic congestion and air pollution through advanced mechanical solutions.</w:t>
      </w:r>
    </w:p>
    <w:bookmarkStart w:id="23" w:name="X43b80853e4083660432df010b0b765e4fa634be"/>
    <w:p>
      <w:pPr>
        <w:pStyle w:val="Heading3"/>
      </w:pPr>
      <w:r>
        <w:t xml:space="preserve">2.1 Academic Programs in Mechanical Engineering</w:t>
      </w:r>
    </w:p>
    <w:p>
      <w:pPr>
        <w:pStyle w:val="FirstParagraph"/>
      </w:pPr>
      <w:r>
        <w:t xml:space="preserve">Undergraduate programs in Mechanical Engineering at institutions like Mumbai University, IIT Bombay, and Veermata Jijabai Technological Institute (VJTI) focus on core subjects such as thermodynamics, fluid mechanics, materials science, and automation. These curricula are designed to equip students with the technical skills required for Mumbai’s industries while fostering innovation through projects and internships.</w:t>
      </w:r>
    </w:p>
    <w:bookmarkEnd w:id="23"/>
    <w:bookmarkEnd w:id="24"/>
    <w:bookmarkStart w:id="25" w:name="methodology"/>
    <w:p>
      <w:pPr>
        <w:pStyle w:val="Heading2"/>
      </w:pPr>
      <w:r>
        <w:t xml:space="preserve">3. Methodology</w:t>
      </w:r>
    </w:p>
    <w:p>
      <w:pPr>
        <w:pStyle w:val="FirstParagraph"/>
      </w:pPr>
      <w:r>
        <w:t xml:space="preserve">This Undergraduate Thesis employs a mixed-methods approach to analyze the role of Mechanical Engineers in Mumbai.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policies related to Mechanical Engineering in Mumbai.</w:t>
      </w:r>
    </w:p>
    <w:p>
      <w:pPr>
        <w:numPr>
          <w:ilvl w:val="0"/>
          <w:numId w:val="1001"/>
        </w:numPr>
        <w:pStyle w:val="Compact"/>
      </w:pPr>
      <w:r>
        <w:rPr>
          <w:bCs/>
          <w:b/>
        </w:rPr>
        <w:t xml:space="preserve">Case Studies:</w:t>
      </w:r>
      <w:r>
        <w:t xml:space="preserve"> </w:t>
      </w:r>
      <w:r>
        <w:t xml:space="preserve">Examination of projects by local companies such as Tata Motors’ electric vehicle initiatives and the Mumbai Metro’s mechanical systems.</w:t>
      </w:r>
    </w:p>
    <w:p>
      <w:pPr>
        <w:numPr>
          <w:ilvl w:val="0"/>
          <w:numId w:val="1001"/>
        </w:numPr>
        <w:pStyle w:val="Compact"/>
      </w:pPr>
      <w:r>
        <w:rPr>
          <w:bCs/>
          <w:b/>
        </w:rPr>
        <w:t xml:space="preserve">Semi-Structured Interviews:</w:t>
      </w:r>
      <w:r>
        <w:t xml:space="preserve"> </w:t>
      </w:r>
      <w:r>
        <w:t xml:space="preserve">Conversations with practicing Mechanical Engineers and academics in Mumbai to gather qualitative insights.</w:t>
      </w:r>
    </w:p>
    <w:bookmarkEnd w:id="25"/>
    <w:bookmarkStart w:id="28" w:name="results-and-discussion"/>
    <w:p>
      <w:pPr>
        <w:pStyle w:val="Heading2"/>
      </w:pPr>
      <w:r>
        <w:t xml:space="preserve">4. Results and Discussion</w:t>
      </w:r>
    </w:p>
    <w:p>
      <w:pPr>
        <w:pStyle w:val="FirstParagraph"/>
      </w:pPr>
      <w:r>
        <w:t xml:space="preserve">The findings reveal that Mechanical Engineers in Mumbai are increasingly involved in developing sustainable technologies. For instance, Tata Motors has collaborated with local engineers to design energy-efficient vehicles tailored for urban commuting. Similarly, the Mumbai Metro’s mechanical systems incorporate advanced ventilation and noise reduction technologies to minimize environmental impact.</w:t>
      </w:r>
    </w:p>
    <w:bookmarkStart w:id="26" w:name="challenges-faced-by-mechanical-engineers"/>
    <w:p>
      <w:pPr>
        <w:pStyle w:val="Heading3"/>
      </w:pPr>
      <w:r>
        <w:t xml:space="preserve">4.1 Challenges Faced by Mechanical Engineers</w:t>
      </w:r>
    </w:p>
    <w:p>
      <w:pPr>
        <w:pStyle w:val="FirstParagraph"/>
      </w:pPr>
      <w:r>
        <w:t xml:space="preserve">Despite opportunities, challenges persist. Engineers often grapple with outdated infrastructure in older industrial zones and the need to adopt new technologies like Industry 4.0 automation. Additionally, the high cost of sustainable materials and limited government funding for green projects pose barriers.</w:t>
      </w:r>
    </w:p>
    <w:bookmarkEnd w:id="26"/>
    <w:bookmarkStart w:id="27" w:name="recommendations"/>
    <w:p>
      <w:pPr>
        <w:pStyle w:val="Heading3"/>
      </w:pPr>
      <w:r>
        <w:t xml:space="preserve">4.2 Recommendations</w:t>
      </w:r>
    </w:p>
    <w:p>
      <w:pPr>
        <w:pStyle w:val="FirstParagraph"/>
      </w:pPr>
      <w:r>
        <w:t xml:space="preserve">To enhance the impact of Mechanical Engineers in Mumbai, stakeholders should:</w:t>
      </w:r>
    </w:p>
    <w:p>
      <w:pPr>
        <w:numPr>
          <w:ilvl w:val="0"/>
          <w:numId w:val="1002"/>
        </w:numPr>
        <w:pStyle w:val="Compact"/>
      </w:pPr>
      <w:r>
        <w:t xml:space="preserve">Promote interdisciplinary collaboration between academia and industry.</w:t>
      </w:r>
    </w:p>
    <w:p>
      <w:pPr>
        <w:numPr>
          <w:ilvl w:val="0"/>
          <w:numId w:val="1002"/>
        </w:numPr>
        <w:pStyle w:val="Compact"/>
      </w:pPr>
      <w:r>
        <w:t xml:space="preserve">Increase funding for research in renewable energy and smart manufacturing.</w:t>
      </w:r>
    </w:p>
    <w:p>
      <w:pPr>
        <w:numPr>
          <w:ilvl w:val="0"/>
          <w:numId w:val="1002"/>
        </w:numPr>
        <w:pStyle w:val="Compact"/>
      </w:pPr>
      <w:r>
        <w:t xml:space="preserve">Integrate courses on urban planning and environmental science into undergraduate curricula.</w:t>
      </w:r>
    </w:p>
    <w:bookmarkEnd w:id="27"/>
    <w:bookmarkEnd w:id="28"/>
    <w:bookmarkStart w:id="29" w:name="conclusion"/>
    <w:p>
      <w:pPr>
        <w:pStyle w:val="Heading2"/>
      </w:pPr>
      <w:r>
        <w:t xml:space="preserve">5. Conclusion</w:t>
      </w:r>
    </w:p>
    <w:p>
      <w:pPr>
        <w:pStyle w:val="FirstParagraph"/>
      </w:pPr>
      <w:r>
        <w:t xml:space="preserve">This Undergraduate Thesis underscores the vital role of Mechanical Engineers in shaping Mumbai’s industrial future. By leveraging academic training with practical problem-solving, engineers can drive innovation in sectors critical to Mumbai’s growth. As India continues to prioritize sustainability and technological advancement, the contributions of Mechanical Engineers in Mumbai will remain indispensable. Future research should explore how emerging technologies like AI and IoT can further revolutionize mechanical systems in urban environments.</w:t>
      </w:r>
    </w:p>
    <w:bookmarkEnd w:id="29"/>
    <w:bookmarkStart w:id="30" w:name="references"/>
    <w:p>
      <w:pPr>
        <w:pStyle w:val="Heading2"/>
      </w:pPr>
      <w:r>
        <w:t xml:space="preserve">References</w:t>
      </w:r>
    </w:p>
    <w:p>
      <w:pPr>
        <w:pStyle w:val="FirstParagraph"/>
      </w:pPr>
      <w:r>
        <w:rPr>
          <w:iCs/>
          <w:i/>
        </w:rPr>
        <w:t xml:space="preserve">1. Indian Institute of Technology Bombay (IIT Bombay). "Sustainable Engineering Practices for Urban Centers." 2023.</w:t>
      </w:r>
      <w:r>
        <w:br/>
      </w:r>
      <w:r>
        <w:rPr>
          <w:iCs/>
          <w:i/>
        </w:rPr>
        <w:t xml:space="preserve">2. Mumbai Chamber of Commerce and Industry (MCCI). "Industrial Growth Strategies for Mumbai." 2023.</w:t>
      </w:r>
      <w:r>
        <w:br/>
      </w:r>
      <w:r>
        <w:rPr>
          <w:iCs/>
          <w:i/>
        </w:rPr>
        <w:t xml:space="preserve">3. Tata Motors. "Innovation in Electric Mobility: Case Study from Mumbai."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India (Mumbai)</dc:title>
  <dc:creator/>
  <dc:language>en</dc:language>
  <cp:keywords/>
  <dcterms:created xsi:type="dcterms:W3CDTF">2026-07-20T07:52:02Z</dcterms:created>
  <dcterms:modified xsi:type="dcterms:W3CDTF">2026-07-20T07:52:02Z</dcterms:modified>
</cp:coreProperties>
</file>

<file path=docProps/custom.xml><?xml version="1.0" encoding="utf-8"?>
<Properties xmlns="http://schemas.openxmlformats.org/officeDocument/2006/custom-properties" xmlns:vt="http://schemas.openxmlformats.org/officeDocument/2006/docPropsVTypes"/>
</file>