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bf5539befc14e394be11039725fbac5c5014f4"/>
    <w:p>
      <w:pPr>
        <w:pStyle w:val="Heading1"/>
      </w:pPr>
      <w:r>
        <w:t xml:space="preserve">Undergraduate Thesis on the Application of Mechanical Engineering Principles in Industrial Automation Projects in Italy, Naples</w:t>
      </w:r>
    </w:p>
    <w:p>
      <w:pPr>
        <w:pStyle w:val="FirstParagraph"/>
      </w:pPr>
      <w:r>
        <w:rPr>
          <w:bCs/>
          <w:b/>
        </w:rPr>
        <w:t xml:space="preserve">Abstract:</w:t>
      </w:r>
    </w:p>
    <w:p>
      <w:pPr>
        <w:pStyle w:val="BodyText"/>
      </w:pPr>
      <w:r>
        <w:t xml:space="preserve">This Undergraduate Thesis explores the role of a Mechanical Engineer in addressing industrial automation challenges within the context of Italy’s Campania region, specifically focusing on Naples. The study analyzes the integration of modern mechanical engineering technologies into traditional manufacturing sectors, emphasizing sustainable practices and innovation. By examining case studies from local industries, this thesis aims to contribute to the academic and professional development of future Mechanical Engineers in Naples.</w:t>
      </w:r>
    </w:p>
    <w:bookmarkStart w:id="20" w:name="introduction"/>
    <w:p>
      <w:pPr>
        <w:pStyle w:val="Heading2"/>
      </w:pPr>
      <w:r>
        <w:t xml:space="preserve">1. Introduction</w:t>
      </w:r>
    </w:p>
    <w:p>
      <w:pPr>
        <w:pStyle w:val="FirstParagraph"/>
      </w:pPr>
      <w:r>
        <w:t xml:space="preserve">The field of Mechanical Engineering has evolved significantly over the past century, driven by advancements in automation, materials science, and computational modeling. In Italy’s southern region of Campania—particularly in the city of Naples—the application of these principles faces unique challenges due to historical industrial structures, economic constraints, and a need for sustainable development. This Undergraduate Thesis investigates how Mechanical Engineers can leverage their expertise to modernize Naples’ industrial landscape while addressing regional priorities such as energy efficiency and environmental compliance.</w:t>
      </w:r>
    </w:p>
    <w:p>
      <w:pPr>
        <w:pStyle w:val="BodyText"/>
      </w:pPr>
      <w:r>
        <w:t xml:space="preserve">Naples, as Italy’s third-largest city and a key economic hub in the south, hosts diverse industries including automotive manufacturing, food processing, and maritime engineering. However, many of these sectors remain reliant on outdated technologies or face resource limitations. The thesis proposes that Mechanical Engineers can play a pivotal role in transforming these industries through innovation in automation systems, energy-efficient machinery design, and collaboration with local stakeholders.</w:t>
      </w:r>
    </w:p>
    <w:bookmarkEnd w:id="20"/>
    <w:bookmarkStart w:id="21" w:name="objectives-of-the-thesis"/>
    <w:p>
      <w:pPr>
        <w:pStyle w:val="Heading2"/>
      </w:pPr>
      <w:r>
        <w:t xml:space="preserve">2. Objectives of the Thesis</w:t>
      </w:r>
    </w:p>
    <w:p>
      <w:pPr>
        <w:pStyle w:val="FirstParagraph"/>
      </w:pPr>
      <w:r>
        <w:t xml:space="preserve">The primary objectives of this Undergraduate Thesis are:</w:t>
      </w:r>
    </w:p>
    <w:p>
      <w:pPr>
        <w:numPr>
          <w:ilvl w:val="0"/>
          <w:numId w:val="1001"/>
        </w:numPr>
        <w:pStyle w:val="Compact"/>
      </w:pPr>
      <w:r>
        <w:t xml:space="preserve">To analyze the current state of industrial automation in Naples and identify gaps in technological adoption.</w:t>
      </w:r>
    </w:p>
    <w:p>
      <w:pPr>
        <w:numPr>
          <w:ilvl w:val="0"/>
          <w:numId w:val="1001"/>
        </w:numPr>
        <w:pStyle w:val="Compact"/>
      </w:pPr>
      <w:r>
        <w:t xml:space="preserve">To evaluate how Mechanical Engineers can design solutions tailored to the socio-economic context of Naples.</w:t>
      </w:r>
    </w:p>
    <w:p>
      <w:pPr>
        <w:numPr>
          <w:ilvl w:val="0"/>
          <w:numId w:val="1001"/>
        </w:numPr>
        <w:pStyle w:val="Compact"/>
      </w:pPr>
      <w:r>
        <w:t xml:space="preserve">To propose a framework for integrating sustainable mechanical systems into local industries.</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including:</w:t>
      </w:r>
    </w:p>
    <w:p>
      <w:pPr>
        <w:numPr>
          <w:ilvl w:val="0"/>
          <w:numId w:val="1002"/>
        </w:numPr>
        <w:pStyle w:val="Compact"/>
      </w:pPr>
      <w:r>
        <w:t xml:space="preserve">A review of academic literature on Mechanical Engineering applications in automation.</w:t>
      </w:r>
    </w:p>
    <w:p>
      <w:pPr>
        <w:numPr>
          <w:ilvl w:val="0"/>
          <w:numId w:val="1002"/>
        </w:numPr>
        <w:pStyle w:val="Compact"/>
      </w:pPr>
      <w:r>
        <w:t xml:space="preserve">Case studies of industrial projects in Naples, such as the modernization of food processing plants or the adoption of renewable energy systems in manufacturing.</w:t>
      </w:r>
    </w:p>
    <w:p>
      <w:pPr>
        <w:numPr>
          <w:ilvl w:val="0"/>
          <w:numId w:val="1002"/>
        </w:numPr>
        <w:pStyle w:val="Compact"/>
      </w:pPr>
      <w:r>
        <w:t xml:space="preserve">Interviews with professionals from local engineering firms and academia to gather insights on challenges faced by Mechanical Engineers in the region.</w:t>
      </w:r>
    </w:p>
    <w:p>
      <w:pPr>
        <w:pStyle w:val="FirstParagraph"/>
      </w:pPr>
      <w:r>
        <w:t xml:space="preserve">Data was collected through secondary sources (industry reports, academic journals) and primary sources (interviews, field visits). The findings were analyzed to identify trends in technological adoption, barriers to innovation, and opportunities for growth.</w:t>
      </w:r>
    </w:p>
    <w:bookmarkEnd w:id="22"/>
    <w:bookmarkStart w:id="23" w:name="X77d913792e399ac9c6e2d1b48e1589d812f3cbb"/>
    <w:p>
      <w:pPr>
        <w:pStyle w:val="Heading2"/>
      </w:pPr>
      <w:r>
        <w:t xml:space="preserve">4. Case Study: Automation in Naples’ Food Industry</w:t>
      </w:r>
    </w:p>
    <w:p>
      <w:pPr>
        <w:pStyle w:val="FirstParagraph"/>
      </w:pPr>
      <w:r>
        <w:t xml:space="preserve">Naples is renowned for its food industry, which includes pasta production, wine bottling, and olive oil processing. However, many small-to-medium enterprises (SMEs) still use manual labor-intensive processes. A case study of a local pasta factory revealed that the adoption of automated conveyor systems reduced production time by 30% while cutting energy consumption by 15%. The Mechanical Engineers involved in this project utilized CAD software to design custom machinery and implemented IoT-enabled sensors for real-time monitoring.</w:t>
      </w:r>
    </w:p>
    <w:p>
      <w:pPr>
        <w:pStyle w:val="BodyText"/>
      </w:pPr>
      <w:r>
        <w:t xml:space="preserve">This example highlights how mechanical engineering innovations can directly impact productivity and sustainability in Naples’ traditional industries. It also underscores the need for training programs to equip future Mechanical Engineers with skills in automation and digital tools.</w:t>
      </w:r>
    </w:p>
    <w:bookmarkEnd w:id="23"/>
    <w:bookmarkStart w:id="24" w:name="X8e21d489864dc1c3ed70984cfe0c33695b64f22"/>
    <w:p>
      <w:pPr>
        <w:pStyle w:val="Heading2"/>
      </w:pPr>
      <w:r>
        <w:t xml:space="preserve">5. Challenges Faced by Mechanical Engineers in Naples</w:t>
      </w:r>
    </w:p>
    <w:p>
      <w:pPr>
        <w:pStyle w:val="FirstParagraph"/>
      </w:pPr>
      <w:r>
        <w:t xml:space="preserve">Despite the potential for growth, Mechanical Engineers operating in Naples face several challenges:</w:t>
      </w:r>
    </w:p>
    <w:p>
      <w:pPr>
        <w:numPr>
          <w:ilvl w:val="0"/>
          <w:numId w:val="1003"/>
        </w:numPr>
        <w:pStyle w:val="Compact"/>
      </w:pPr>
      <w:r>
        <w:rPr>
          <w:bCs/>
          <w:b/>
        </w:rPr>
        <w:t xml:space="preserve">Economic Constraints:</w:t>
      </w:r>
      <w:r>
        <w:t xml:space="preserve"> </w:t>
      </w:r>
      <w:r>
        <w:t xml:space="preserve">Limited investment in R&amp;D and reliance on public funding for large-scale projects.</w:t>
      </w:r>
    </w:p>
    <w:p>
      <w:pPr>
        <w:numPr>
          <w:ilvl w:val="0"/>
          <w:numId w:val="1003"/>
        </w:numPr>
        <w:pStyle w:val="Compact"/>
      </w:pPr>
      <w:r>
        <w:rPr>
          <w:bCs/>
          <w:b/>
        </w:rPr>
        <w:t xml:space="preserve">Technological Gaps:</w:t>
      </w:r>
      <w:r>
        <w:t xml:space="preserve"> </w:t>
      </w:r>
      <w:r>
        <w:t xml:space="preserve">Many industries lack access to cutting-edge technologies like AI-driven predictive maintenance or advanced robotics.</w:t>
      </w:r>
    </w:p>
    <w:p>
      <w:pPr>
        <w:numPr>
          <w:ilvl w:val="0"/>
          <w:numId w:val="1003"/>
        </w:numPr>
        <w:pStyle w:val="Compact"/>
      </w:pPr>
      <w:r>
        <w:rPr>
          <w:bCs/>
          <w:b/>
        </w:rPr>
        <w:t xml:space="preserve">Cultural Resistance:</w:t>
      </w:r>
      <w:r>
        <w:t xml:space="preserve"> </w:t>
      </w:r>
      <w:r>
        <w:t xml:space="preserve">Some SMEs are hesitant to adopt automation due to fears of job displacement or high initial costs.</w:t>
      </w:r>
    </w:p>
    <w:p>
      <w:pPr>
        <w:pStyle w:val="FirstParagraph"/>
      </w:pPr>
      <w:r>
        <w:t xml:space="preserve">To address these issues, the thesis recommends fostering public-private partnerships, offering subsidies for sustainable engineering projects, and promoting interdisciplinary collaboration between Mechanical Engineers and IT professionals.</w:t>
      </w:r>
    </w:p>
    <w:bookmarkEnd w:id="24"/>
    <w:bookmarkStart w:id="25" w:name="X594a8d471c3efce43b7d98880eed640a637d9ba"/>
    <w:p>
      <w:pPr>
        <w:pStyle w:val="Heading2"/>
      </w:pPr>
      <w:r>
        <w:t xml:space="preserve">6. Sustainable Mechanical Engineering in Naples</w:t>
      </w:r>
    </w:p>
    <w:p>
      <w:pPr>
        <w:pStyle w:val="FirstParagraph"/>
      </w:pPr>
      <w:r>
        <w:t xml:space="preserve">Sustainability is a critical concern for future Mechanical Engineers in Naples. The region’s industrial sector contributes significantly to CO₂ emissions, particularly in energy-intensive processes like steel manufacturing. This thesis proposes the integration of renewable energy sources—such as solar panels and wind turbines—into mechanical systems, coupled with the use of recycled materials in machinery design.</w:t>
      </w:r>
    </w:p>
    <w:p>
      <w:pPr>
        <w:pStyle w:val="BodyText"/>
      </w:pPr>
      <w:r>
        <w:t xml:space="preserve">A pilot project by a Naples-based engineering firm demonstrated that retrofitting existing machinery with regenerative braking systems reduced energy waste by 20%. Such initiatives align with Italy’s national goals for reducing carbon emissions and highlight the potential for Mechanical Engineers to drive environmental progress.</w:t>
      </w:r>
    </w:p>
    <w:bookmarkEnd w:id="25"/>
    <w:bookmarkStart w:id="26" w:name="conclusion"/>
    <w:p>
      <w:pPr>
        <w:pStyle w:val="Heading2"/>
      </w:pPr>
      <w:r>
        <w:t xml:space="preserve">7. Conclusion</w:t>
      </w:r>
    </w:p>
    <w:p>
      <w:pPr>
        <w:pStyle w:val="FirstParagraph"/>
      </w:pPr>
      <w:r>
        <w:t xml:space="preserve">This Undergraduate Thesis underscores the vital role of Mechanical Engineers in transforming Naples’ industrial landscape through innovation, sustainability, and automation. By addressing regional challenges and leveraging global technological advancements, future engineers can contribute to both economic growth and environmental stewardship in Italy’s Campania region.</w:t>
      </w:r>
    </w:p>
    <w:p>
      <w:pPr>
        <w:pStyle w:val="BodyText"/>
      </w:pPr>
      <w:r>
        <w:t xml:space="preserve">The findings emphasize the need for continued academic research, industry collaboration, and policy support to empower Mechanical Engineers in Naples. This thesis serves as a foundation for further studies on the intersection of mechanical engineering and sustainable development in southern Italy.</w:t>
      </w:r>
    </w:p>
    <w:bookmarkEnd w:id="26"/>
    <w:bookmarkStart w:id="27" w:name="references"/>
    <w:p>
      <w:pPr>
        <w:pStyle w:val="Heading2"/>
      </w:pPr>
      <w:r>
        <w:t xml:space="preserve">8. References</w:t>
      </w:r>
    </w:p>
    <w:p>
      <w:pPr>
        <w:pStyle w:val="FirstParagraph"/>
      </w:pPr>
      <w:r>
        <w:rPr>
          <w:iCs/>
          <w:i/>
        </w:rPr>
        <w:t xml:space="preserve">1. Italian Ministry of Environment – National Renewable Energy Report (2023).</w:t>
      </w:r>
      <w:r>
        <w:br/>
      </w:r>
      <w:r>
        <w:rPr>
          <w:iCs/>
          <w:i/>
        </w:rPr>
        <w:t xml:space="preserve">2. University of Naples Federico II – Department of Mechanical Engineering, Annual Research Review (2023).</w:t>
      </w:r>
      <w:r>
        <w:br/>
      </w:r>
      <w:r>
        <w:rPr>
          <w:iCs/>
          <w:i/>
        </w:rPr>
        <w:t xml:space="preserve">3. Case Study: "Automation in Food Processing" by XYZ Engineering Solutions, Naples.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April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Italy Naples</dc:title>
  <dc:creator/>
  <dc:language>en</dc:language>
  <cp:keywords/>
  <dcterms:created xsi:type="dcterms:W3CDTF">2026-07-20T06:27:45Z</dcterms:created>
  <dcterms:modified xsi:type="dcterms:W3CDTF">2026-07-20T06:27:45Z</dcterms:modified>
</cp:coreProperties>
</file>

<file path=docProps/custom.xml><?xml version="1.0" encoding="utf-8"?>
<Properties xmlns="http://schemas.openxmlformats.org/officeDocument/2006/custom-properties" xmlns:vt="http://schemas.openxmlformats.org/officeDocument/2006/docPropsVTypes"/>
</file>