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Barcelona,</w:t>
      </w:r>
      <w:r>
        <w:t xml:space="preserve"> </w:t>
      </w:r>
      <w:r>
        <w:t xml:space="preserve">Spain</w:t>
      </w:r>
    </w:p>
    <w:p>
      <w:pPr>
        <w:pStyle w:val="FirstParagraph"/>
      </w:pPr>
      <w:r>
        <w:t xml:space="preserve">```html</w:t>
      </w:r>
    </w:p>
    <w:bookmarkStart w:id="28" w:name="Xd6071448ffed166e852ac3f2574a549c61fc5bd"/>
    <w:p>
      <w:pPr>
        <w:pStyle w:val="Heading1"/>
      </w:pPr>
      <w:r>
        <w:t xml:space="preserve">Undergraduate Thesis: Mechanical Engineering in Sustainable Urban Development - Barcelona, Spain</w:t>
      </w:r>
    </w:p>
    <w:bookmarkStart w:id="20" w:name="abstract"/>
    <w:p>
      <w:pPr>
        <w:pStyle w:val="Heading2"/>
      </w:pPr>
      <w:r>
        <w:t xml:space="preserve">Abstract</w:t>
      </w:r>
    </w:p>
    <w:p>
      <w:pPr>
        <w:pStyle w:val="FirstParagraph"/>
      </w:pPr>
      <w:r>
        <w:t xml:space="preserve">This Undergraduate Thesis explores the role of a Mechanical Engineer in addressing contemporary urban challenges through sustainable energy solutions. Focused on the context of Spain's Barcelona, the study emphasizes mechanical engineering innovations to enhance energy efficiency, reduce environmental impact, and align with the city’s sustainability goals. By analyzing case studies and integrating theoretical frameworks from mechanical engineering disciplines such as thermodynamics, fluid mechanics, and materials science, this thesis contributes to the broader discourse on sustainable urban development in a Mediterranean metropolis. The research is conducted within the academic framework of an undergraduate program at a university in Barcelona, highlighting its practical relevance for future Mechanical Engineers working in Spain.</w:t>
      </w:r>
    </w:p>
    <w:bookmarkEnd w:id="20"/>
    <w:bookmarkStart w:id="21" w:name="introduction"/>
    <w:p>
      <w:pPr>
        <w:pStyle w:val="Heading2"/>
      </w:pPr>
      <w:r>
        <w:t xml:space="preserve">1. Introduction</w:t>
      </w:r>
    </w:p>
    <w:p>
      <w:pPr>
        <w:pStyle w:val="FirstParagraph"/>
      </w:pPr>
      <w:r>
        <w:t xml:space="preserve">Barcelona, Spain, stands as a global model for urban planning and sustainable development. As a hub of innovation in the Mediterranean region, the city faces unique challenges related to energy consumption, climate resilience, and resource management. The role of a Mechanical Engineer in this context is pivotal—spanning from designing renewable energy systems to optimizing industrial processes and developing smart infrastructure. This thesis investigates how mechanical engineering principles can be tailored to address these challenges while contributing to the European Union’s environmental objectives.</w:t>
      </w:r>
    </w:p>
    <w:p>
      <w:pPr>
        <w:pStyle w:val="BodyText"/>
      </w:pPr>
      <w:r>
        <w:t xml:space="preserve">The primary objective of this Undergraduate Thesis is to evaluate the potential of mechanical engineering solutions in promoting sustainable urban development in Barcelona. By focusing on specific case studies, such as solar energy integration into architectural designs and waste-to-energy systems, the study aims to provide actionable insights for Mechanical Engineers operating within Spain’s regulatory and cultural landscape.</w:t>
      </w:r>
    </w:p>
    <w:bookmarkEnd w:id="21"/>
    <w:bookmarkStart w:id="22" w:name="literature-review"/>
    <w:p>
      <w:pPr>
        <w:pStyle w:val="Heading2"/>
      </w:pPr>
      <w:r>
        <w:t xml:space="preserve">2. Literature Review</w:t>
      </w:r>
    </w:p>
    <w:p>
      <w:pPr>
        <w:pStyle w:val="FirstParagraph"/>
      </w:pPr>
      <w:r>
        <w:t xml:space="preserve">The field of mechanical engineering has evolved significantly to address global sustainability challenges. Key areas of focus include thermodynamics, materials science, and fluid dynamics, all of which are critical in designing efficient energy systems. In the context of urban development, research has highlighted the importance of decentralized energy solutions and circular economy practices.</w:t>
      </w:r>
    </w:p>
    <w:p>
      <w:pPr>
        <w:pStyle w:val="BodyText"/>
      </w:pPr>
      <w:r>
        <w:t xml:space="preserve">Barcelona’s commitment to sustainability is evident in initiatives such as the "Superblocks" program and its renewable energy targets. However, gaps remain in integrating mechanical engineering innovations into these frameworks. For instance, while solar panels are widely adopted, their efficiency in high-traffic urban areas remains underexplored. Additionally, there is a need for localized studies that consider Spain’s climatic conditions and regulatory standards.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intersection of mechanical engineering and sustainable urban development in Barcelona. The methodology includes:</w:t>
      </w:r>
    </w:p>
    <w:p>
      <w:pPr>
        <w:numPr>
          <w:ilvl w:val="0"/>
          <w:numId w:val="1001"/>
        </w:numPr>
        <w:pStyle w:val="Compact"/>
      </w:pPr>
      <w:r>
        <w:rPr>
          <w:bCs/>
          <w:b/>
        </w:rPr>
        <w:t xml:space="preserve">Literature Review:</w:t>
      </w:r>
      <w:r>
        <w:t xml:space="preserve"> </w:t>
      </w:r>
      <w:r>
        <w:t xml:space="preserve">A comprehensive analysis of academic papers, policy documents, and industry reports related to mechanical engineering and urban sustainability.</w:t>
      </w:r>
    </w:p>
    <w:p>
      <w:pPr>
        <w:numPr>
          <w:ilvl w:val="0"/>
          <w:numId w:val="1001"/>
        </w:numPr>
        <w:pStyle w:val="Compact"/>
      </w:pPr>
      <w:r>
        <w:rPr>
          <w:bCs/>
          <w:b/>
        </w:rPr>
        <w:t xml:space="preserve">Case Study Analysis:</w:t>
      </w:r>
      <w:r>
        <w:t xml:space="preserve"> </w:t>
      </w:r>
      <w:r>
        <w:t xml:space="preserve">Examination of three projects in Barcelona: 1) solar energy integration in public buildings, 2) waste-to-energy systems at the Eixample district, and 3) energy-efficient HVAC designs for residential complexes.</w:t>
      </w:r>
    </w:p>
    <w:p>
      <w:pPr>
        <w:numPr>
          <w:ilvl w:val="0"/>
          <w:numId w:val="1001"/>
        </w:numPr>
        <w:pStyle w:val="Compact"/>
      </w:pPr>
      <w:r>
        <w:rPr>
          <w:bCs/>
          <w:b/>
        </w:rPr>
        <w:t xml:space="preserve">Data Collection:</w:t>
      </w:r>
      <w:r>
        <w:t xml:space="preserve"> </w:t>
      </w:r>
      <w:r>
        <w:t xml:space="preserve">Surveys and interviews with Mechanical Engineers working in Barcelona to understand practical challenges and opportunities.</w:t>
      </w:r>
    </w:p>
    <w:bookmarkEnd w:id="23"/>
    <w:bookmarkStart w:id="24" w:name="results-and-discussion"/>
    <w:p>
      <w:pPr>
        <w:pStyle w:val="Heading2"/>
      </w:pPr>
      <w:r>
        <w:t xml:space="preserve">4. Results and Discussion</w:t>
      </w:r>
    </w:p>
    <w:p>
      <w:pPr>
        <w:pStyle w:val="FirstParagraph"/>
      </w:pPr>
      <w:r>
        <w:t xml:space="preserve">The case studies reveal critical insights into the role of a Mechanical Engineer in Barcelona’s sustainable development agenda. For example:</w:t>
      </w:r>
    </w:p>
    <w:p>
      <w:pPr>
        <w:numPr>
          <w:ilvl w:val="0"/>
          <w:numId w:val="1002"/>
        </w:numPr>
        <w:pStyle w:val="Compact"/>
      </w:pPr>
      <w:r>
        <w:rPr>
          <w:bCs/>
          <w:b/>
        </w:rPr>
        <w:t xml:space="preserve">Solar Energy Integration:</w:t>
      </w:r>
      <w:r>
        <w:t xml:space="preserve"> </w:t>
      </w:r>
      <w:r>
        <w:t xml:space="preserve">The analysis of solar panel installations in public buildings highlights the importance of optimizing tilt angles and material selection to maximize energy output under Spain’s Mediterranean climate.</w:t>
      </w:r>
    </w:p>
    <w:p>
      <w:pPr>
        <w:numPr>
          <w:ilvl w:val="0"/>
          <w:numId w:val="1002"/>
        </w:numPr>
        <w:pStyle w:val="Compact"/>
      </w:pPr>
      <w:r>
        <w:rPr>
          <w:bCs/>
          <w:b/>
        </w:rPr>
        <w:t xml:space="preserve">Waste-to-Energy Systems:</w:t>
      </w:r>
      <w:r>
        <w:t xml:space="preserve"> </w:t>
      </w:r>
      <w:r>
        <w:t xml:space="preserve">The Eixample district’s waste-to-energy plant demonstrates how mechanical engineering principles, such as combustion efficiency and heat recovery, can reduce landfill dependency while generating electricity.</w:t>
      </w:r>
    </w:p>
    <w:p>
      <w:pPr>
        <w:numPr>
          <w:ilvl w:val="0"/>
          <w:numId w:val="1002"/>
        </w:numPr>
        <w:pStyle w:val="Compact"/>
      </w:pPr>
      <w:r>
        <w:rPr>
          <w:bCs/>
          <w:b/>
        </w:rPr>
        <w:t xml:space="preserve">Energy-Efficient HVAC Designs:</w:t>
      </w:r>
      <w:r>
        <w:t xml:space="preserve"> </w:t>
      </w:r>
      <w:r>
        <w:t xml:space="preserve">Residential projects in Barcelona show that advanced HVAC systems incorporating smart controls and renewable energy sources can reduce energy consumption by up to 30%.</w:t>
      </w:r>
    </w:p>
    <w:p>
      <w:pPr>
        <w:pStyle w:val="FirstParagraph"/>
      </w:pPr>
      <w:r>
        <w:t xml:space="preserve">The interviews with Mechanical Engineers in Spain further emphasize the need for interdisciplinary collaboration. Many cited challenges such as navigating Spain’s regulatory framework for renewable energy and adapting European Union directives to local conditions in Barcelona.</w:t>
      </w:r>
    </w:p>
    <w:bookmarkEnd w:id="24"/>
    <w:bookmarkStart w:id="25" w:name="conclusion"/>
    <w:p>
      <w:pPr>
        <w:pStyle w:val="Heading2"/>
      </w:pPr>
      <w:r>
        <w:t xml:space="preserve">5. Conclusion</w:t>
      </w:r>
    </w:p>
    <w:p>
      <w:pPr>
        <w:pStyle w:val="FirstParagraph"/>
      </w:pPr>
      <w:r>
        <w:t xml:space="preserve">This Undergraduate Thesis underscores the transformative potential of mechanical engineering in advancing sustainable urban development in Barcelona, Spain. By leveraging thermodynamic principles, materials science, and innovative design strategies, Mechanical Engineers can address the city’s unique challenges while aligning with global environmental goals. The findings suggest that localized solutions tailored to Barcelona’s climate and regulatory environment are essential for maximizing impact.</w:t>
      </w:r>
    </w:p>
    <w:p>
      <w:pPr>
        <w:pStyle w:val="BodyText"/>
      </w:pPr>
      <w:r>
        <w:t xml:space="preserve">For future research, it is recommended to explore the integration of AI-driven predictive maintenance systems in mechanical infrastructure and the role of 3D printing in reducing material waste during construction. As a Mechanical Engineer, understanding these intersections will be critical for shaping Barcelona’s sustainable future—and by extension, that of Spain and beyond.</w:t>
      </w:r>
    </w:p>
    <w:bookmarkEnd w:id="25"/>
    <w:bookmarkStart w:id="26" w:name="references"/>
    <w:p>
      <w:pPr>
        <w:pStyle w:val="Heading2"/>
      </w:pPr>
      <w:r>
        <w:t xml:space="preserve">References</w:t>
      </w:r>
    </w:p>
    <w:p>
      <w:pPr>
        <w:pStyle w:val="FirstParagraph"/>
      </w:pPr>
      <w:r>
        <w:rPr>
          <w:iCs/>
          <w:i/>
        </w:rPr>
        <w:t xml:space="preserve">Include citations for academic papers, policy documents, and case studies referenced in the thesis. For example:</w:t>
      </w:r>
    </w:p>
    <w:p>
      <w:pPr>
        <w:numPr>
          <w:ilvl w:val="0"/>
          <w:numId w:val="1003"/>
        </w:numPr>
        <w:pStyle w:val="Compact"/>
      </w:pPr>
      <w:r>
        <w:t xml:space="preserve">Ballesteros-Pérez, P., et al. (2018). "Energy Efficiency in Urban Planning: A Case Study of Barcelona."</w:t>
      </w:r>
      <w:r>
        <w:t xml:space="preserve"> </w:t>
      </w:r>
      <w:r>
        <w:rPr>
          <w:iCs/>
          <w:i/>
        </w:rPr>
        <w:t xml:space="preserve">Journal of Sustainable Cities</w:t>
      </w:r>
      <w:r>
        <w:t xml:space="preserve">.</w:t>
      </w:r>
    </w:p>
    <w:p>
      <w:pPr>
        <w:numPr>
          <w:ilvl w:val="0"/>
          <w:numId w:val="1003"/>
        </w:numPr>
        <w:pStyle w:val="Compact"/>
      </w:pPr>
      <w:r>
        <w:t xml:space="preserve">European Commission. (2023). "Renewable Energy Directive for the European Union."</w:t>
      </w:r>
    </w:p>
    <w:p>
      <w:pPr>
        <w:numPr>
          <w:ilvl w:val="0"/>
          <w:numId w:val="1003"/>
        </w:numPr>
        <w:pStyle w:val="Compact"/>
      </w:pPr>
      <w:r>
        <w:t xml:space="preserve">Catalan Institute for Energy Research (IREC). (2021). "Waste-to-Energy Technologies in Spain."</w:t>
      </w:r>
    </w:p>
    <w:bookmarkEnd w:id="26"/>
    <w:bookmarkStart w:id="27" w:name="appendices"/>
    <w:p>
      <w:pPr>
        <w:pStyle w:val="Heading2"/>
      </w:pPr>
      <w:r>
        <w:t xml:space="preserve">Appendices</w:t>
      </w:r>
    </w:p>
    <w:p>
      <w:pPr>
        <w:pStyle w:val="FirstParagraph"/>
      </w:pPr>
      <w:r>
        <w:rPr>
          <w:iCs/>
          <w:i/>
        </w:rPr>
        <w:t xml:space="preserve">Include supplementary materials such as survey questionnaires, interview transcripts, and technical diagrams related to the case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Sustainable Urban Development - Barcelona, Spain</dc:title>
  <dc:creator/>
  <dc:language>en</dc:language>
  <cp:keywords/>
  <dcterms:created xsi:type="dcterms:W3CDTF">2026-07-19T18:21:13Z</dcterms:created>
  <dcterms:modified xsi:type="dcterms:W3CDTF">2026-07-19T18:21:13Z</dcterms:modified>
</cp:coreProperties>
</file>

<file path=docProps/custom.xml><?xml version="1.0" encoding="utf-8"?>
<Properties xmlns="http://schemas.openxmlformats.org/officeDocument/2006/custom-properties" xmlns:vt="http://schemas.openxmlformats.org/officeDocument/2006/docPropsVTypes"/>
</file>