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52118ff969fadc2f7d1ff00769227b502f52da4"/>
    <w:p>
      <w:pPr>
        <w:pStyle w:val="Heading1"/>
      </w:pPr>
      <w:r>
        <w:t xml:space="preserve">Undergraduate Thesis: The Role of a Mechanical Engineer in the United States Houston Industry</w:t>
      </w:r>
    </w:p>
    <w:bookmarkStart w:id="20" w:name="abstract"/>
    <w:p>
      <w:pPr>
        <w:pStyle w:val="Heading2"/>
      </w:pPr>
      <w:r>
        <w:t xml:space="preserve">Abstract</w:t>
      </w:r>
    </w:p>
    <w:p>
      <w:pPr>
        <w:pStyle w:val="FirstParagraph"/>
      </w:pPr>
      <w:r>
        <w:t xml:space="preserve">This undergraduate thesis explores the critical role of mechanical engineers within the dynamic industrial landscape of United States Houston. As a hub for energy, aerospace, and manufacturing, Houston presents unique opportunities and challenges for aspiring mechanical engineers. The document examines the educational pathways required to pursue a degree in mechanical engineering at accredited institutions in Texas, analyzes the practical applications of this field within Houston’s economy, and evaluates how graduates can contribute to the city’s technological advancements. By integrating theoretical knowledge with real-world industry practices, this thesis aims to provide a comprehensive overview of what it means to be a mechanical engineer in one of the most influential cities in the United States.</w:t>
      </w:r>
    </w:p>
    <w:bookmarkEnd w:id="20"/>
    <w:bookmarkStart w:id="21" w:name="introduction"/>
    <w:p>
      <w:pPr>
        <w:pStyle w:val="Heading2"/>
      </w:pPr>
      <w:r>
        <w:t xml:space="preserve">1. Introduction</w:t>
      </w:r>
    </w:p>
    <w:p>
      <w:pPr>
        <w:pStyle w:val="FirstParagraph"/>
      </w:pPr>
      <w:r>
        <w:t xml:space="preserve">The field of mechanical engineering is foundational to modern technological progress, encompassing design, analysis, and production across various industries. In the United States Houston, a city renowned for its energy sector and aerospace innovation, mechanical engineers play a pivotal role in driving economic growth and addressing global challenges such as energy sustainability and infrastructure development. This thesis focuses on how undergraduate programs in mechanical engineering prepare students to meet the demands of Houston’s industry while fostering innovation through interdisciplinary collaboration.</w:t>
      </w:r>
    </w:p>
    <w:bookmarkEnd w:id="21"/>
    <w:bookmarkStart w:id="22" w:name="Xacd51a69bdbdb53982e8116472890d57c022dc2"/>
    <w:p>
      <w:pPr>
        <w:pStyle w:val="Heading2"/>
      </w:pPr>
      <w:r>
        <w:t xml:space="preserve">2. The Importance of Mechanical Engineering in United States Houston</w:t>
      </w:r>
    </w:p>
    <w:p>
      <w:pPr>
        <w:pStyle w:val="FirstParagraph"/>
      </w:pPr>
      <w:r>
        <w:t xml:space="preserve">Houston, Texas, serves as a global epicenter for the energy sector, home to major corporations like ExxonMobil and Chevron. Mechanical engineers are instrumental in designing and maintaining the infrastructure that supports these industries, from oil rigs to advanced manufacturing plants. Additionally, Houston’s growing aerospace industry—anchored by NASA’s Johnson Space Center—requires mechanical engineers to innovate in propulsion systems, spacecraft design, and materials science. The city’s diverse industrial landscape ensures that mechanical engineers have opportunities to work on projects ranging from renewable energy solutions to high-tech robotics.</w:t>
      </w:r>
    </w:p>
    <w:bookmarkEnd w:id="22"/>
    <w:bookmarkStart w:id="23" w:name="Xa3bd407bb50b8662c50bde384d83bf7cabb1aa4"/>
    <w:p>
      <w:pPr>
        <w:pStyle w:val="Heading2"/>
      </w:pPr>
      <w:r>
        <w:t xml:space="preserve">3. Educational Pathways for Mechanical Engineers in Houston</w:t>
      </w:r>
    </w:p>
    <w:p>
      <w:pPr>
        <w:pStyle w:val="FirstParagraph"/>
      </w:pPr>
      <w:r>
        <w:t xml:space="preserve">Undergraduate programs in mechanical engineering at institutions such as the University of Houston, Texas A&amp;M University, and Rice University provide students with a rigorous foundation in thermodynamics, fluid mechanics, materials science, and computational modeling. These programs emphasize both theoretical knowledge and hands-on experience through laboratory courses, capstone projects, and internships with local industries. Students are also encouraged to pursue interdisciplinary studies in fields like mechatronics or sustainable design to align with Houston’s evolving technological needs.</w:t>
      </w:r>
    </w:p>
    <w:bookmarkEnd w:id="23"/>
    <w:bookmarkStart w:id="24" w:name="X6b37a69fc5ece49f759391a8183eccf87e50d4b"/>
    <w:p>
      <w:pPr>
        <w:pStyle w:val="Heading2"/>
      </w:pPr>
      <w:r>
        <w:t xml:space="preserve">4. Industry Applications of Mechanical Engineering in Houston</w:t>
      </w:r>
    </w:p>
    <w:p>
      <w:pPr>
        <w:pStyle w:val="FirstParagraph"/>
      </w:pPr>
      <w:r>
        <w:t xml:space="preserve">Mechanical engineers in Houston engage in a wide array of applications that directly impact the city’s economy and environment. For example:</w:t>
      </w:r>
    </w:p>
    <w:p>
      <w:pPr>
        <w:numPr>
          <w:ilvl w:val="0"/>
          <w:numId w:val="1001"/>
        </w:numPr>
        <w:pStyle w:val="Compact"/>
      </w:pPr>
      <w:r>
        <w:rPr>
          <w:bCs/>
          <w:b/>
        </w:rPr>
        <w:t xml:space="preserve">Energy Sector:</w:t>
      </w:r>
      <w:r>
        <w:t xml:space="preserve"> </w:t>
      </w:r>
      <w:r>
        <w:t xml:space="preserve">Designing efficient drilling equipment, optimizing oil and gas extraction processes, and developing renewable energy systems such as wind turbines and solar panels.</w:t>
      </w:r>
    </w:p>
    <w:p>
      <w:pPr>
        <w:numPr>
          <w:ilvl w:val="0"/>
          <w:numId w:val="1001"/>
        </w:numPr>
        <w:pStyle w:val="Compact"/>
      </w:pPr>
      <w:r>
        <w:rPr>
          <w:bCs/>
          <w:b/>
        </w:rPr>
        <w:t xml:space="preserve">Aerospace Industry:</w:t>
      </w:r>
      <w:r>
        <w:t xml:space="preserve"> </w:t>
      </w:r>
      <w:r>
        <w:t xml:space="preserve">Contributing to the development of spacecraft components, advanced propulsion technologies, and thermal protection systems for space exploration missions.</w:t>
      </w:r>
    </w:p>
    <w:p>
      <w:pPr>
        <w:numPr>
          <w:ilvl w:val="0"/>
          <w:numId w:val="1001"/>
        </w:numPr>
        <w:pStyle w:val="Compact"/>
      </w:pPr>
      <w:r>
        <w:rPr>
          <w:bCs/>
          <w:b/>
        </w:rPr>
        <w:t xml:space="preserve">Manufacturing:</w:t>
      </w:r>
      <w:r>
        <w:t xml:space="preserve"> </w:t>
      </w:r>
      <w:r>
        <w:t xml:space="preserve">Improving production line efficiency, implementing automation technologies, and ensuring compliance with safety standards in industrial settings.</w:t>
      </w:r>
    </w:p>
    <w:p>
      <w:pPr>
        <w:numPr>
          <w:ilvl w:val="0"/>
          <w:numId w:val="1001"/>
        </w:numPr>
        <w:pStyle w:val="Compact"/>
      </w:pPr>
      <w:r>
        <w:rPr>
          <w:bCs/>
          <w:b/>
        </w:rPr>
        <w:t xml:space="preserve">Sustainable Development:</w:t>
      </w:r>
      <w:r>
        <w:t xml:space="preserve"> </w:t>
      </w:r>
      <w:r>
        <w:t xml:space="preserve">Engineering solutions to reduce carbon footprints in urban infrastructure and promote green building practices across Houston’s rapidly expanding urban areas.</w:t>
      </w:r>
    </w:p>
    <w:bookmarkEnd w:id="24"/>
    <w:bookmarkStart w:id="25" w:name="X20e66016c3c317fe95bdfa00b685ddb960326fa"/>
    <w:p>
      <w:pPr>
        <w:pStyle w:val="Heading2"/>
      </w:pPr>
      <w:r>
        <w:t xml:space="preserve">5. Career Opportunities for Mechanical Engineers in United States Houston</w:t>
      </w:r>
    </w:p>
    <w:p>
      <w:pPr>
        <w:pStyle w:val="FirstParagraph"/>
      </w:pPr>
      <w:r>
        <w:t xml:space="preserve">Houston offers a robust job market for mechanical engineers, with opportunities spanning multiple sectors. Graduates can work as design engineers, project managers, or researchers in energy firms, aerospace companies, and government agencies. Additionally, the city’s growing focus on smart cities and renewable energy has created demand for mechanical engineers specializing in IoT (Internet of Things) integration and sustainable systems. Professional networks such as the Society of Mechanical Engineers (ASME) provide resources for career development and industry engagement.</w:t>
      </w:r>
    </w:p>
    <w:bookmarkEnd w:id="25"/>
    <w:bookmarkStart w:id="26" w:name="challenges-and-future-trends"/>
    <w:p>
      <w:pPr>
        <w:pStyle w:val="Heading2"/>
      </w:pPr>
      <w:r>
        <w:t xml:space="preserve">6. Challenges and Future Trends</w:t>
      </w:r>
    </w:p>
    <w:p>
      <w:pPr>
        <w:pStyle w:val="FirstParagraph"/>
      </w:pPr>
      <w:r>
        <w:t xml:space="preserve">While Houston’s industrial landscape offers numerous opportunities, mechanical engineers must navigate challenges such as environmental regulations, resource scarcity, and the need for continuous technological upskilling. Emerging trends like artificial intelligence in manufacturing, 3D printing for rapid prototyping, and carbon capture technologies present both opportunities and obstacles for professionals in the field. As a result, undergraduate programs are increasingly incorporating courses on these topics to prepare students for future industry demands.</w:t>
      </w:r>
    </w:p>
    <w:bookmarkEnd w:id="26"/>
    <w:bookmarkStart w:id="27" w:name="conclusion"/>
    <w:p>
      <w:pPr>
        <w:pStyle w:val="Heading2"/>
      </w:pPr>
      <w:r>
        <w:t xml:space="preserve">7. Conclusion</w:t>
      </w:r>
    </w:p>
    <w:p>
      <w:pPr>
        <w:pStyle w:val="FirstParagraph"/>
      </w:pPr>
      <w:r>
        <w:t xml:space="preserve">The role of a mechanical engineer in United States Houston is integral to the city’s economic and technological advancement. Through education at leading institutions and collaboration with industry leaders, graduates are equipped to address complex challenges while driving innovation in energy, aerospace, and sustainability. This undergraduate thesis highlights the dynamic interplay between academic training and real-world application, underscoring the importance of mechanical engineering as a cornerstone of Houston’s industrial identity.</w:t>
      </w:r>
    </w:p>
    <w:bookmarkEnd w:id="27"/>
    <w:bookmarkStart w:id="28" w:name="references"/>
    <w:p>
      <w:pPr>
        <w:pStyle w:val="Heading2"/>
      </w:pPr>
      <w:r>
        <w:t xml:space="preserve">References</w:t>
      </w:r>
    </w:p>
    <w:p>
      <w:pPr>
        <w:pStyle w:val="FirstParagraph"/>
      </w:pPr>
      <w:r>
        <w:rPr>
          <w:iCs/>
          <w:i/>
        </w:rPr>
        <w:t xml:space="preserve">1. University of Houston College of Engineering: Curriculum Overview, 2023.</w:t>
      </w:r>
      <w:r>
        <w:br/>
      </w:r>
      <w:r>
        <w:rPr>
          <w:iCs/>
          <w:i/>
        </w:rPr>
        <w:t xml:space="preserve">2. United States Bureau of Labor Statistics: Occupational Outlook for Mechanical Engineers, 2023.</w:t>
      </w:r>
      <w:r>
        <w:br/>
      </w:r>
      <w:r>
        <w:rPr>
          <w:iCs/>
          <w:i/>
        </w:rPr>
        <w:t xml:space="preserve">3. NASA Johnson Space Center Technical Reports, 2021–2024.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United States Houston</dc:title>
  <dc:creator/>
  <dc:language>en</dc:language>
  <cp:keywords/>
  <dcterms:created xsi:type="dcterms:W3CDTF">2026-07-23T15:10:31Z</dcterms:created>
  <dcterms:modified xsi:type="dcterms:W3CDTF">2026-07-23T15:10:31Z</dcterms:modified>
</cp:coreProperties>
</file>

<file path=docProps/custom.xml><?xml version="1.0" encoding="utf-8"?>
<Properties xmlns="http://schemas.openxmlformats.org/officeDocument/2006/custom-properties" xmlns:vt="http://schemas.openxmlformats.org/officeDocument/2006/docPropsVTypes"/>
</file>