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d5878cd6b22a3e9988927c1cf9fbb69ef3283c7"/>
    <w:p>
      <w:pPr>
        <w:pStyle w:val="Heading1"/>
      </w:pPr>
      <w:r>
        <w:t xml:space="preserve">Undergraduate Thesis on Mechatronics Engineering for the City of Naples, Italy</w:t>
      </w:r>
    </w:p>
    <w:p>
      <w:pPr>
        <w:pStyle w:val="FirstParagraph"/>
      </w:pPr>
      <w:r>
        <w:t xml:space="preserve">This Undergraduate Thesis explores the role and significance of a</w:t>
      </w:r>
      <w:r>
        <w:t xml:space="preserve"> </w:t>
      </w:r>
      <w:r>
        <w:rPr>
          <w:bCs/>
          <w:b/>
        </w:rPr>
        <w:t xml:space="preserve">Mechatronics Engineer</w:t>
      </w:r>
      <w:r>
        <w:t xml:space="preserve"> </w:t>
      </w:r>
      <w:r>
        <w:t xml:space="preserve">in the context of modern technological development, with a specific focus on the city of</w:t>
      </w:r>
      <w:r>
        <w:t xml:space="preserve"> </w:t>
      </w:r>
      <w:r>
        <w:rPr>
          <w:iCs/>
          <w:i/>
        </w:rPr>
        <w:t xml:space="preserve">Naples, Italy</w:t>
      </w:r>
      <w:r>
        <w:t xml:space="preserve">. As an interdisciplinary field combining mechanical engineering, electrical engineering, computer science, and systems theory, mechatronics has become essential for innovation in automation and smart technologies. This document outlines the theoretical foundations of mechatronics engineering while emphasizing its practical applications in the industrial and academic landscape of Naples.</w:t>
      </w:r>
    </w:p>
    <w:bookmarkStart w:id="20" w:name="introduction"/>
    <w:p>
      <w:pPr>
        <w:pStyle w:val="Heading2"/>
      </w:pPr>
      <w:r>
        <w:t xml:space="preserve">1. Introduction</w:t>
      </w:r>
    </w:p>
    <w:p>
      <w:pPr>
        <w:pStyle w:val="FirstParagraph"/>
      </w:pPr>
      <w:r>
        <w:t xml:space="preserve">The field of mechatronics has evolved rapidly over the past few decades, driven by advancements in automation, robotics, and intelligent systems. In Italy, particularly in Naples—a city known for its rich cultural heritage and growing industrial base—mechatronics engineers play a pivotal role in modernizing traditional industries such as manufacturing, transportation, and energy. This thesis aims to highlight the challenges and opportunities faced by</w:t>
      </w:r>
      <w:r>
        <w:t xml:space="preserve"> </w:t>
      </w:r>
      <w:r>
        <w:rPr>
          <w:bCs/>
          <w:b/>
        </w:rPr>
        <w:t xml:space="preserve">Mechatronics Engineers</w:t>
      </w:r>
      <w:r>
        <w:t xml:space="preserve"> </w:t>
      </w:r>
      <w:r>
        <w:t xml:space="preserve">in Naples while proposing solutions tailored to the region’s unique needs.</w:t>
      </w:r>
    </w:p>
    <w:bookmarkEnd w:id="20"/>
    <w:bookmarkStart w:id="21" w:name="X7739c7f420ce9a53bef3b070612c02ce771f879"/>
    <w:p>
      <w:pPr>
        <w:pStyle w:val="Heading2"/>
      </w:pPr>
      <w:r>
        <w:t xml:space="preserve">2. Mechatronics Engineering: A Multidisciplinary Approach</w:t>
      </w:r>
    </w:p>
    <w:p>
      <w:pPr>
        <w:pStyle w:val="FirstParagraph"/>
      </w:pPr>
      <w:r>
        <w:t xml:space="preserve">At its core, mechatronics integrates mechanical systems, electronic circuits, control theory, and software programming to create efficient and adaptive machines. For a</w:t>
      </w:r>
      <w:r>
        <w:t xml:space="preserve"> </w:t>
      </w:r>
      <w:r>
        <w:rPr>
          <w:bCs/>
          <w:b/>
        </w:rPr>
        <w:t xml:space="preserve">Mechatronics Engineer</w:t>
      </w:r>
      <w:r>
        <w:t xml:space="preserve">, this requires mastering tools such as CAD (Computer-Aided Design), PLC (Programmable Logic Controllers), and embedded systems. The interdisciplinary nature of the field aligns with the demands of modern industries, which require engineers capable of solving complex problems through collaboration across disciplines.</w:t>
      </w:r>
    </w:p>
    <w:bookmarkEnd w:id="21"/>
    <w:bookmarkStart w:id="22" w:name="naples-a-hub-for-mechatronics-innovation"/>
    <w:p>
      <w:pPr>
        <w:pStyle w:val="Heading2"/>
      </w:pPr>
      <w:r>
        <w:t xml:space="preserve">3. Naples: A Hub for Mechatronics Innovation</w:t>
      </w:r>
    </w:p>
    <w:p>
      <w:pPr>
        <w:pStyle w:val="FirstParagraph"/>
      </w:pPr>
      <w:r>
        <w:rPr>
          <w:iCs/>
          <w:i/>
        </w:rPr>
        <w:t xml:space="preserve">Naples, Italy</w:t>
      </w:r>
      <w:r>
        <w:t xml:space="preserve">, as a major metropolitan center in southern Europe, offers a unique environment for mechatronics innovation. The city is home to institutions such as the University of Naples Federico II and the University of Salerno, which provide strong programs in engineering and technology. Additionally, Naples hosts industries involved in automotive manufacturing, food processing (a key economic sector), and renewable energy—sectors where mechatronics engineers can make a significant impact.</w:t>
      </w:r>
    </w:p>
    <w:bookmarkEnd w:id="22"/>
    <w:bookmarkStart w:id="23" w:name="Xb6b19fb8d7831cf67c5f6e6e6aa34c6c7d5f943"/>
    <w:p>
      <w:pPr>
        <w:pStyle w:val="Heading2"/>
      </w:pPr>
      <w:r>
        <w:t xml:space="preserve">4. Case Study: Mechatronics Applications in Naples</w:t>
      </w:r>
    </w:p>
    <w:p>
      <w:pPr>
        <w:pStyle w:val="FirstParagraph"/>
      </w:pPr>
      <w:r>
        <w:t xml:space="preserve">To illustrate the practical relevance of mechatronics in Naples, this thesis presents two case studies:</w:t>
      </w:r>
    </w:p>
    <w:p>
      <w:pPr>
        <w:numPr>
          <w:ilvl w:val="0"/>
          <w:numId w:val="1001"/>
        </w:numPr>
        <w:pStyle w:val="Compact"/>
      </w:pPr>
      <w:r>
        <w:rPr>
          <w:bCs/>
          <w:b/>
        </w:rPr>
        <w:t xml:space="preserve">Automation in Food Processing Plants:</w:t>
      </w:r>
      <w:r>
        <w:t xml:space="preserve"> </w:t>
      </w:r>
      <w:r>
        <w:t xml:space="preserve">A local food industry company partnered with a team of mechatronics engineers to implement robotic arms and conveyor systems for optimizing production. The project reduced manual labor by 30% while improving product consistency.</w:t>
      </w:r>
    </w:p>
    <w:p>
      <w:pPr>
        <w:numPr>
          <w:ilvl w:val="0"/>
          <w:numId w:val="1001"/>
        </w:numPr>
        <w:pStyle w:val="Compact"/>
      </w:pPr>
      <w:r>
        <w:rPr>
          <w:bCs/>
          <w:b/>
        </w:rPr>
        <w:t xml:space="preserve">Smart Traffic Management Systems:</w:t>
      </w:r>
      <w:r>
        <w:t xml:space="preserve"> </w:t>
      </w:r>
      <w:r>
        <w:t xml:space="preserve">Researchers at the University of Naples Federico II developed a mechatronics-based system to monitor and manage traffic flow in the city’s congested areas using sensors, AI algorithms, and real-time data analysis.</w:t>
      </w:r>
    </w:p>
    <w:bookmarkEnd w:id="23"/>
    <w:bookmarkStart w:id="24" w:name="X7d11fb4a68bb1e15b8726cb8396bac36afbcaa6"/>
    <w:p>
      <w:pPr>
        <w:pStyle w:val="Heading2"/>
      </w:pPr>
      <w:r>
        <w:t xml:space="preserve">5. Challenges Faced by Mechatronics Engineers in Naples</w:t>
      </w:r>
    </w:p>
    <w:p>
      <w:pPr>
        <w:pStyle w:val="FirstParagraph"/>
      </w:pPr>
      <w:r>
        <w:t xml:space="preserve">While Naples presents opportunities for innovation, challenges such as limited funding for R&amp;D, a shortage of skilled labor in advanced manufacturing, and resistance to adopting new technologies remain. Additionally, the region’s infrastructure—while improving—still lags behind northern Italian cities like Milan or Turin in terms of high-speed internet and industrial automation readiness.</w:t>
      </w:r>
    </w:p>
    <w:bookmarkEnd w:id="24"/>
    <w:bookmarkStart w:id="25" w:name="X2f8a4c930644fd3414524a3810547979b958651"/>
    <w:p>
      <w:pPr>
        <w:pStyle w:val="Heading2"/>
      </w:pPr>
      <w:r>
        <w:t xml:space="preserve">6. Recommendations for Advancing Mechatronics in Naples</w:t>
      </w:r>
    </w:p>
    <w:p>
      <w:pPr>
        <w:pStyle w:val="FirstParagraph"/>
      </w:pPr>
      <w:r>
        <w:t xml:space="preserve">To address these challenges, this thesis proposes:</w:t>
      </w:r>
    </w:p>
    <w:p>
      <w:pPr>
        <w:numPr>
          <w:ilvl w:val="0"/>
          <w:numId w:val="1002"/>
        </w:numPr>
        <w:pStyle w:val="Compact"/>
      </w:pPr>
      <w:r>
        <w:rPr>
          <w:bCs/>
          <w:b/>
        </w:rPr>
        <w:t xml:space="preserve">Collaboration Between Academia and Industry:</w:t>
      </w:r>
      <w:r>
        <w:t xml:space="preserve"> </w:t>
      </w:r>
      <w:r>
        <w:t xml:space="preserve">Universities should establish stronger partnerships with local industries to foster research projects and internships for students.</w:t>
      </w:r>
    </w:p>
    <w:p>
      <w:pPr>
        <w:numPr>
          <w:ilvl w:val="0"/>
          <w:numId w:val="1002"/>
        </w:numPr>
        <w:pStyle w:val="Compact"/>
      </w:pPr>
      <w:r>
        <w:rPr>
          <w:bCs/>
          <w:b/>
        </w:rPr>
        <w:t xml:space="preserve">Government Incentives:</w:t>
      </w:r>
      <w:r>
        <w:t xml:space="preserve"> </w:t>
      </w:r>
      <w:r>
        <w:t xml:space="preserve">The regional government of Campania could offer grants or tax breaks for companies investing in mechatronics technologies.</w:t>
      </w:r>
    </w:p>
    <w:p>
      <w:pPr>
        <w:numPr>
          <w:ilvl w:val="0"/>
          <w:numId w:val="1002"/>
        </w:numPr>
        <w:pStyle w:val="Compact"/>
      </w:pPr>
      <w:r>
        <w:rPr>
          <w:bCs/>
          <w:b/>
        </w:rPr>
        <w:t xml:space="preserve">Public Awareness Campaigns:</w:t>
      </w:r>
      <w:r>
        <w:t xml:space="preserve"> </w:t>
      </w:r>
      <w:r>
        <w:t xml:space="preserve">Promoting the benefits of automation and robotics through educational programs can reduce public resistance to technological change.</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Mechatronics Engineer</w:t>
      </w:r>
      <w:r>
        <w:t xml:space="preserve"> </w:t>
      </w:r>
      <w:r>
        <w:t xml:space="preserve">in Naples is both challenging and vital for the city’s economic growth. As Italy continues to invest in Industry 4.0 initiatives, mechatronics will remain at the forefront of innovation. By leveraging its academic resources and industrial potential, Naples can become a leading center for mechatronics engineering in southern Europe.</w:t>
      </w:r>
    </w:p>
    <w:bookmarkEnd w:id="26"/>
    <w:bookmarkStart w:id="28" w:name="references"/>
    <w:p>
      <w:pPr>
        <w:pStyle w:val="Heading2"/>
      </w:pPr>
      <w:r>
        <w:t xml:space="preserve">8. References</w:t>
      </w:r>
    </w:p>
    <w:p>
      <w:pPr>
        <w:pStyle w:val="FirstParagraph"/>
      </w:pPr>
      <w:r>
        <w:t xml:space="preserve">This thesis draws on data from:</w:t>
      </w:r>
    </w:p>
    <w:p>
      <w:pPr>
        <w:numPr>
          <w:ilvl w:val="0"/>
          <w:numId w:val="1003"/>
        </w:numPr>
        <w:pStyle w:val="Compact"/>
      </w:pPr>
      <w:r>
        <w:t xml:space="preserve">University of Naples Federico II. (2023). Department of Industrial Engineering.</w:t>
      </w:r>
    </w:p>
    <w:p>
      <w:pPr>
        <w:numPr>
          <w:ilvl w:val="0"/>
          <w:numId w:val="1003"/>
        </w:numPr>
        <w:pStyle w:val="Compact"/>
      </w:pPr>
      <w:r>
        <w:t xml:space="preserve">Italian Ministry of Economic Development. (2023). Industry 4.0 Strategy Report.</w:t>
      </w:r>
    </w:p>
    <w:p>
      <w:pPr>
        <w:numPr>
          <w:ilvl w:val="0"/>
          <w:numId w:val="1003"/>
        </w:numPr>
        <w:pStyle w:val="Compact"/>
      </w:pPr>
      <w:r>
        <w:t xml:space="preserve">Campania Regional Government. (2023). Economic and Technological Development Plan for Southern Italy.</w:t>
      </w:r>
    </w:p>
    <w:bookmarkStart w:id="27" w:name="author-your-name"/>
    <w:p>
      <w:pPr>
        <w:pStyle w:val="Heading3"/>
      </w:pPr>
      <w:r>
        <w:t xml:space="preserve">Author: [Your Name]</w:t>
      </w:r>
    </w:p>
    <w:p>
      <w:pPr>
        <w:pStyle w:val="FirstParagraph"/>
      </w:pPr>
      <w:r>
        <w:rPr>
          <w:iCs/>
          <w:i/>
        </w:rPr>
        <w:t xml:space="preserve">Undergraduate Thesis submitted to [University Name], Naples, Italy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Italy Naples</dc:title>
  <dc:creator/>
  <dc:language>en</dc:language>
  <cp:keywords/>
  <dcterms:created xsi:type="dcterms:W3CDTF">2026-07-19T14:45:40Z</dcterms:created>
  <dcterms:modified xsi:type="dcterms:W3CDTF">2026-07-19T14:45:40Z</dcterms:modified>
</cp:coreProperties>
</file>

<file path=docProps/custom.xml><?xml version="1.0" encoding="utf-8"?>
<Properties xmlns="http://schemas.openxmlformats.org/officeDocument/2006/custom-properties" xmlns:vt="http://schemas.openxmlformats.org/officeDocument/2006/docPropsVTypes"/>
</file>