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Mechatronics</w:t>
      </w:r>
      <w:r>
        <w:t xml:space="preserve"> </w:t>
      </w:r>
      <w:r>
        <w:t xml:space="preserve">Engineer</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9" w:name="X958b38fdd56edd6fc47af3a04e5b83bc5ae6200"/>
    <w:p>
      <w:pPr>
        <w:pStyle w:val="Heading1"/>
      </w:pPr>
      <w:r>
        <w:t xml:space="preserve">Undergraduate Thesis on the Role of a Mechatronics Engineer in Spain, Valencia</w:t>
      </w:r>
    </w:p>
    <w:p>
      <w:pPr>
        <w:pStyle w:val="FirstParagraph"/>
      </w:pPr>
      <w:r>
        <w:rPr>
          <w:bCs/>
          <w:b/>
        </w:rPr>
        <w:t xml:space="preserve">Author:</w:t>
      </w:r>
      <w:r>
        <w:t xml:space="preserve"> </w:t>
      </w:r>
      <w:r>
        <w:t xml:space="preserve">[Your Name] |</w:t>
      </w:r>
      <w:r>
        <w:t xml:space="preserve"> </w:t>
      </w:r>
      <w:r>
        <w:rPr>
          <w:bCs/>
          <w:b/>
        </w:rPr>
        <w:t xml:space="preserve">Institution:</w:t>
      </w:r>
      <w:r>
        <w:t xml:space="preserve"> </w:t>
      </w:r>
      <w:r>
        <w:t xml:space="preserve">[University Name, e.g., Universitat Politècnica de València (UPV)] |</w:t>
      </w:r>
      <w:r>
        <w:t xml:space="preserve"> </w:t>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significance of Mechatronics Engineering as a multidisciplinary field in Spain's Valencia region. The document analyzes the role of a Mechatronics Engineer in addressing modern industrial challenges, with a focus on the unique economic and technological landscape of Valencia. Through case studies, educational programs, and industry trends, this work highlights how Mechatronics Engineers contribute to innovation in automation, robotics, and sustainable technologies within Spain's southern regions.</w:t>
      </w:r>
    </w:p>
    <w:bookmarkEnd w:id="20"/>
    <w:bookmarkStart w:id="21" w:name="introduction"/>
    <w:p>
      <w:pPr>
        <w:pStyle w:val="Heading2"/>
      </w:pPr>
      <w:r>
        <w:t xml:space="preserve">Introduction</w:t>
      </w:r>
    </w:p>
    <w:p>
      <w:pPr>
        <w:pStyle w:val="FirstParagraph"/>
      </w:pPr>
      <w:r>
        <w:t xml:space="preserve">Spain's Valencia region has emerged as a key player in Europe's industrial and technological sectors. With its strategic location on the Mediterranean coast and a thriving manufacturing base, Valencia offers unique opportunities for Mechatronics Engineers. A Mechatronics Engineer combines expertise in mechanical engineering, electronics, computer science, and systems control to design intelligent systems that drive automation and innovation. This thesis investigates how these engineers shape the future of industries such as automotive production (e.g., companies like Seat or Nissan), renewable energy (e.g., solar panel manufacturing), and advanced robotics.</w:t>
      </w:r>
    </w:p>
    <w:bookmarkEnd w:id="21"/>
    <w:bookmarkStart w:id="22" w:name="Xc109d4591f5261458fa497de0c6a4b00181334b"/>
    <w:p>
      <w:pPr>
        <w:pStyle w:val="Heading2"/>
      </w:pPr>
      <w:r>
        <w:t xml:space="preserve">1. The Role of a Mechatronics Engineer in Industry</w:t>
      </w:r>
    </w:p>
    <w:p>
      <w:pPr>
        <w:pStyle w:val="FirstParagraph"/>
      </w:pPr>
      <w:r>
        <w:t xml:space="preserve">In Valencia, Mechatronics Engineers are pivotal in modernizing traditional industries. Their work spans the design, development, and maintenance of automated systems that enhance productivity while reducing costs. For instance, in the automotive sector—a cornerstone of Valencia's economy—engineers develop robotic assembly lines that integrate sensors and machine learning algorithms to optimize production efficiency. Similarly, in agriculture (a major economic driver in Valencia), they create precision farming technologies using drones and IoT-enabled devices.</w:t>
      </w:r>
    </w:p>
    <w:p>
      <w:pPr>
        <w:pStyle w:val="BodyText"/>
      </w:pPr>
      <w:r>
        <w:t xml:space="preserve">The interdisciplinary nature of Mechatronics Engineering equips professionals to address challenges ranging from energy management to smart infrastructure. In Spain's commitment to sustainability, engineers are tasked with designing energy-efficient systems for both industrial and residential applications, aligning with national goals for carbon neutrality by 2050.</w:t>
      </w:r>
    </w:p>
    <w:bookmarkEnd w:id="22"/>
    <w:bookmarkStart w:id="23" w:name="educational-programs-in-valencia"/>
    <w:p>
      <w:pPr>
        <w:pStyle w:val="Heading2"/>
      </w:pPr>
      <w:r>
        <w:t xml:space="preserve">2. Educational Programs in Valencia</w:t>
      </w:r>
    </w:p>
    <w:p>
      <w:pPr>
        <w:pStyle w:val="FirstParagraph"/>
      </w:pPr>
      <w:r>
        <w:t xml:space="preserve">The Universitat Politècnica de València (UPV) is a leading institution offering undergraduate programs in Mechatronics Engineering. The curriculum combines theoretical knowledge with hands-on projects, such as the development of autonomous robots or energy-efficient HVAC systems. Students also engage in internships with local companies, fostering industry-academia collaboration and ensuring graduates are job-ready.</w:t>
      </w:r>
    </w:p>
    <w:p>
      <w:pPr>
        <w:pStyle w:val="BodyText"/>
      </w:pPr>
      <w:r>
        <w:t xml:space="preserve">Spain's educational system emphasizes practical training, which is critical for Mechatronics Engineers. Programs in Valencia often include modules on PLC programming, embedded systems, and mechatronic design using CAD software like SolidWorks or AutoCAD. These skills are directly applicable to the region's manufacturing hubs, such as the industrial zones of Sagunt or Alcoi.</w:t>
      </w:r>
    </w:p>
    <w:bookmarkEnd w:id="23"/>
    <w:bookmarkStart w:id="24" w:name="case-studies-mechatronics-in-action"/>
    <w:p>
      <w:pPr>
        <w:pStyle w:val="Heading2"/>
      </w:pPr>
      <w:r>
        <w:t xml:space="preserve">3. Case Studies: Mechatronics in Action</w:t>
      </w:r>
    </w:p>
    <w:p>
      <w:pPr>
        <w:pStyle w:val="FirstParagraph"/>
      </w:pPr>
      <w:r>
        <w:rPr>
          <w:bCs/>
          <w:b/>
        </w:rPr>
        <w:t xml:space="preserve">Case Study 1: Automotive Manufacturing</w:t>
      </w:r>
      <w:r>
        <w:br/>
      </w:r>
      <w:r>
        <w:t xml:space="preserve">Companies like Seat (owned by Volkswagen Group) have integrated advanced mechatronic systems into their production lines in Valencia. Engineers design robotic arms for tasks such as welding and painting, reducing human error and increasing output. These systems rely on real-time data processing and feedback loops to maintain precision.</w:t>
      </w:r>
    </w:p>
    <w:p>
      <w:pPr>
        <w:pStyle w:val="BodyText"/>
      </w:pPr>
      <w:r>
        <w:rPr>
          <w:bCs/>
          <w:b/>
        </w:rPr>
        <w:t xml:space="preserve">Case Study 2: Renewable Energy</w:t>
      </w:r>
      <w:r>
        <w:br/>
      </w:r>
      <w:r>
        <w:t xml:space="preserve">In the context of Spain's renewable energy goals, Mechatronics Engineers in Valencia are developing smart grid technologies that optimize energy distribution. For example, solar farms near Valencia utilize mechatronic systems for automated tracking of sunlight to maximize energy capture.</w:t>
      </w:r>
    </w:p>
    <w:bookmarkEnd w:id="24"/>
    <w:bookmarkStart w:id="25" w:name="challenges-and-opportunities"/>
    <w:p>
      <w:pPr>
        <w:pStyle w:val="Heading2"/>
      </w:pPr>
      <w:r>
        <w:t xml:space="preserve">4. Challenges and Opportunities</w:t>
      </w:r>
    </w:p>
    <w:p>
      <w:pPr>
        <w:pStyle w:val="FirstParagraph"/>
      </w:pPr>
      <w:r>
        <w:t xml:space="preserve">While the demand for Mechatronics Engineers in Valencia is high, challenges such as the need for continuous upskilling in emerging technologies (e.g., AI, IoT) persist. Additionally, the integration of mechatronic systems with legacy infrastructure requires careful planning to avoid disruptions.</w:t>
      </w:r>
    </w:p>
    <w:p>
      <w:pPr>
        <w:pStyle w:val="BodyText"/>
      </w:pPr>
      <w:r>
        <w:t xml:space="preserve">Opportunities abound in sectors like smart cities and healthcare robotics. For instance, Valencia's ongoing Smart City initiative involves deploying mechatronic solutions for traffic management and waste recycling systems. Engineers are also exploring applications in medical devices, such as automated diagnostic tools or prosthetics with adaptive control systems.</w:t>
      </w:r>
    </w:p>
    <w:bookmarkEnd w:id="25"/>
    <w:bookmarkStart w:id="26" w:name="future-trends"/>
    <w:p>
      <w:pPr>
        <w:pStyle w:val="Heading2"/>
      </w:pPr>
      <w:r>
        <w:t xml:space="preserve">5. Future Trends</w:t>
      </w:r>
    </w:p>
    <w:p>
      <w:pPr>
        <w:pStyle w:val="FirstParagraph"/>
      </w:pPr>
      <w:r>
        <w:t xml:space="preserve">The future of Mechatronics Engineering in Valencia is closely tied to advancements in AI, 3D printing, and sustainable technologies. Engineers are expected to lead the development of Industry 4.0 solutions, including collaborative robots (cobots) that work alongside humans and cyber-physical systems for predictive maintenance.</w:t>
      </w:r>
    </w:p>
    <w:p>
      <w:pPr>
        <w:pStyle w:val="BodyText"/>
      </w:pPr>
      <w:r>
        <w:t xml:space="preserve">Spain's government has also allocated funds for research into mechatronics through programs like the National Plan for Scientific and Technological Research. This provides students and professionals in Valencia with resources to innovate in areas such as bio-mechatronics or aerospace engineering, where local companies are expanding their presence.</w:t>
      </w:r>
    </w:p>
    <w:bookmarkEnd w:id="26"/>
    <w:bookmarkStart w:id="27" w:name="conclusion"/>
    <w:p>
      <w:pPr>
        <w:pStyle w:val="Heading2"/>
      </w:pPr>
      <w:r>
        <w:t xml:space="preserve">Conclusion</w:t>
      </w:r>
    </w:p>
    <w:p>
      <w:pPr>
        <w:pStyle w:val="FirstParagraph"/>
      </w:pPr>
      <w:r>
        <w:t xml:space="preserve">This Undergraduate Thesis underscores the critical role of Mechatronics Engineers in Spain's Valencia region. Their expertise bridges the gap between traditional industries and cutting-edge technology, ensuring economic growth and sustainability. As Valencia continues to invest in innovation, Mechatronics Engineers will remain at the forefront of shaping its industrial future. For students pursuing this field, understanding local industry dynamics and leveraging educational opportunities in institutions like UPV are essential steps toward a successful career.</w:t>
      </w:r>
    </w:p>
    <w:bookmarkEnd w:id="27"/>
    <w:bookmarkStart w:id="28" w:name="references"/>
    <w:p>
      <w:pPr>
        <w:pStyle w:val="Heading2"/>
      </w:pPr>
      <w:r>
        <w:t xml:space="preserve">References</w:t>
      </w:r>
    </w:p>
    <w:p>
      <w:pPr>
        <w:numPr>
          <w:ilvl w:val="0"/>
          <w:numId w:val="1001"/>
        </w:numPr>
        <w:pStyle w:val="Compact"/>
      </w:pPr>
      <w:r>
        <w:t xml:space="preserve">Universitat Politècnica de València (UPV) - Official Website</w:t>
      </w:r>
    </w:p>
    <w:p>
      <w:pPr>
        <w:numPr>
          <w:ilvl w:val="0"/>
          <w:numId w:val="1001"/>
        </w:numPr>
        <w:pStyle w:val="Compact"/>
      </w:pPr>
      <w:r>
        <w:t xml:space="preserve">Spain's National Plan for Scientific and Technological Research (2023)</w:t>
      </w:r>
    </w:p>
    <w:p>
      <w:pPr>
        <w:numPr>
          <w:ilvl w:val="0"/>
          <w:numId w:val="1001"/>
        </w:numPr>
        <w:pStyle w:val="Compact"/>
      </w:pPr>
      <w:r>
        <w:t xml:space="preserve">"Mechatronics Engineering: A Multidisciplinary Approach" by John Doe, 2021</w:t>
      </w:r>
    </w:p>
    <w:p>
      <w:pPr>
        <w:pStyle w:val="FirstParagraph"/>
      </w:pPr>
      <w:r>
        <w:rPr>
          <w:bCs/>
          <w:b/>
        </w:rPr>
        <w:t xml:space="preserve">Keywords:</w:t>
      </w:r>
      <w:r>
        <w:t xml:space="preserve"> </w:t>
      </w:r>
      <w:r>
        <w:t xml:space="preserve">Mechatronics Engineer, Spain Valencia, Undergraduate Thesis, Industrial Automation, Renewable Energy.</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Mechatronics Engineer in Spain, Valencia</dc:title>
  <dc:creator/>
  <dc:language>en</dc:language>
  <cp:keywords/>
  <dcterms:created xsi:type="dcterms:W3CDTF">2026-07-15T07:29:34Z</dcterms:created>
  <dcterms:modified xsi:type="dcterms:W3CDTF">2026-07-15T07:29:34Z</dcterms:modified>
</cp:coreProperties>
</file>

<file path=docProps/custom.xml><?xml version="1.0" encoding="utf-8"?>
<Properties xmlns="http://schemas.openxmlformats.org/officeDocument/2006/custom-properties" xmlns:vt="http://schemas.openxmlformats.org/officeDocument/2006/docPropsVTypes"/>
</file>