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Meteorologist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8" w:name="X16846f1659375fda8c0ee6d174331945d77956d"/>
    <w:p>
      <w:pPr>
        <w:pStyle w:val="Heading1"/>
      </w:pPr>
      <w:r>
        <w:t xml:space="preserve">Undergraduate Thesis: The Role of the Meteorologist in Brazil, Focused on Rio de Janeiro</w:t>
      </w:r>
    </w:p>
    <w:p>
      <w:pPr>
        <w:pStyle w:val="FirstParagraph"/>
      </w:pPr>
      <w:r>
        <w:t xml:space="preserve">This thesis explores the critical role of meteorologists in Brazil, with a specific focus on the city of Rio de Janeiro. As a coastal metropolis known for its unique climate patterns and vulnerability to extreme weather events, Rio de Janeiro presents both challenges and opportunities for meteorological research and practice. The study examines the responsibilities of a meteorologist in this context, emphasizing their contributions to public safety, environmental sustainability, and urban planning.</w:t>
      </w:r>
    </w:p>
    <w:bookmarkStart w:id="20" w:name="introduction"/>
    <w:p>
      <w:pPr>
        <w:pStyle w:val="Heading2"/>
      </w:pPr>
      <w:r>
        <w:t xml:space="preserve">1. Introduction</w:t>
      </w:r>
    </w:p>
    <w:p>
      <w:pPr>
        <w:pStyle w:val="FirstParagraph"/>
      </w:pPr>
      <w:r>
        <w:t xml:space="preserve">Rio de Janeiro is a city that exemplifies the complex interplay between natural climatic phenomena and human activity. Located on the southeastern coast of Brazil, it experiences a tropical climate characterized by high temperatures, significant rainfall, and humidity throughout the year. However, its geography—marked by mountains like the Tijuca Forest and proximity to the Atlantic Ocean—creates microclimates that require precise meteorological analysis. In this setting, meteorologists play a pivotal role in forecasting weather patterns, mitigating disaster risks (such as landslides and flooding), and supporting decision-making processes for both governmental and private sectors.</w:t>
      </w:r>
    </w:p>
    <w:bookmarkEnd w:id="20"/>
    <w:bookmarkStart w:id="21" w:name="X76a394f1a71199c20b4a2e7ece77d7e3e4bd76a"/>
    <w:p>
      <w:pPr>
        <w:pStyle w:val="Heading2"/>
      </w:pPr>
      <w:r>
        <w:t xml:space="preserve">2. The Meteorologist's Role in Rio de Janeiro</w:t>
      </w:r>
    </w:p>
    <w:p>
      <w:pPr>
        <w:pStyle w:val="FirstParagraph"/>
      </w:pPr>
      <w:r>
        <w:t xml:space="preserve">A meteorologist in Brazil, particularly in Rio de Janeiro, is tasked with monitoring atmospheric conditions using advanced technology such as Doppler radar, satellite imagery, and numerical weather prediction models. Their work involves analyzing data to predict short-term weather events (e.g., thunderstorms) and long-term climatic trends (e.g., El Niño phenomena). In a city prone to extreme rainfall and heatwaves, accurate forecasting is vital for issuing timely warnings to the public.</w:t>
      </w:r>
    </w:p>
    <w:p>
      <w:pPr>
        <w:pStyle w:val="BodyText"/>
      </w:pPr>
      <w:r>
        <w:t xml:space="preserve">Meteorologists in Rio also collaborate with urban planners to integrate climate resilience into infrastructure projects. For instance, they provide insights into how rising sea levels or intensified storm patterns might affect coastal areas like Copacabana and Ipanema. Additionally, they support environmental agencies in addressing issues like air pollution, which is exacerbated by the city’s traffic congestion and industrial activities.</w:t>
      </w:r>
    </w:p>
    <w:bookmarkEnd w:id="21"/>
    <w:bookmarkStart w:id="22" w:name="X005f73f5236a8be2f7e954ab63107b53e5edd12"/>
    <w:p>
      <w:pPr>
        <w:pStyle w:val="Heading2"/>
      </w:pPr>
      <w:r>
        <w:t xml:space="preserve">3. Challenges Faced by Meteorologists in Brazil</w:t>
      </w:r>
    </w:p>
    <w:p>
      <w:pPr>
        <w:pStyle w:val="FirstParagraph"/>
      </w:pPr>
      <w:r>
        <w:t xml:space="preserve">While the field of meteorology is essential for public safety, Brazilian meteorologists face unique challenges. These include limited funding for research institutions, reliance on outdated technology in some regions, and the need to communicate complex climatic data to a diverse population with varying levels of scientific literacy. In Rio de Janeiro, where socioeconomic disparities are pronounced, ensuring equitable access to weather-related information is a pressing concern.</w:t>
      </w:r>
    </w:p>
    <w:p>
      <w:pPr>
        <w:pStyle w:val="BodyText"/>
      </w:pPr>
      <w:r>
        <w:t xml:space="preserve">Another challenge is the impact of climate change on traditional weather patterns. For example, Rio has experienced an increase in extreme rainfall events over the past decade, which disrupts ecosystems and threatens urban development. Meteorologists must adapt their methodologies to account for these shifts while maintaining accuracy in predictions.</w:t>
      </w:r>
    </w:p>
    <w:bookmarkEnd w:id="22"/>
    <w:bookmarkStart w:id="23" w:name="Xdc096624b524debb0a5bc0046c7aa081477a52f"/>
    <w:p>
      <w:pPr>
        <w:pStyle w:val="Heading2"/>
      </w:pPr>
      <w:r>
        <w:t xml:space="preserve">4. Educational Requirements for a Meteorologist in Brazil</w:t>
      </w:r>
    </w:p>
    <w:p>
      <w:pPr>
        <w:pStyle w:val="FirstParagraph"/>
      </w:pPr>
      <w:r>
        <w:t xml:space="preserve">Becoming a meteorologist in Brazil typically requires completing an undergraduate degree in atmospheric sciences, physics, or environmental engineering. Institutions such as the Universidade Federal do Rio de Janeiro (UFRJ) offer specialized programs that train students in weather analysis, climate modeling, and disaster management. Practical training through internships with national weather services (e.g., INMET) is also crucial for gaining hands-on experience.</w:t>
      </w:r>
    </w:p>
    <w:p>
      <w:pPr>
        <w:pStyle w:val="BodyText"/>
      </w:pPr>
      <w:r>
        <w:t xml:space="preserve">Graduates must further develop skills in data interpretation, geographic information systems (GIS), and remote sensing technologies. These competencies are particularly relevant in Rio de Janeiro, where meteorological data informs decisions on flood control, tourism planning, and emergency response strategies.</w:t>
      </w:r>
    </w:p>
    <w:bookmarkEnd w:id="23"/>
    <w:bookmarkStart w:id="24" w:name="case-study-meteorology-in-action"/>
    <w:p>
      <w:pPr>
        <w:pStyle w:val="Heading2"/>
      </w:pPr>
      <w:r>
        <w:t xml:space="preserve">5. Case Study: Meteorology in Action</w:t>
      </w:r>
    </w:p>
    <w:p>
      <w:pPr>
        <w:pStyle w:val="FirstParagraph"/>
      </w:pPr>
      <w:r>
        <w:t xml:space="preserve">In 2019, heavy rains caused catastrophic flooding in Rio de Janeiro’s low-lying neighborhoods. Meteorologists from the local weather service played a critical role in issuing early warnings and coordinating with emergency teams to evacuate vulnerable populations. Their analysis of satellite data revealed an unusual convergence of moisture-laden air from the Atlantic, which had not been previously documented for the region.</w:t>
      </w:r>
    </w:p>
    <w:p>
      <w:pPr>
        <w:pStyle w:val="BodyText"/>
      </w:pPr>
      <w:r>
        <w:t xml:space="preserve">This incident underscored the importance of real-time monitoring and interdisciplinary collaboration. Meteorologists worked alongside geologists, engineers, and urban planners to assess risks and develop mitigation strategies. The case also highlighted gaps in public preparedness, prompting calls for improved education campaigns about weather-related hazards.</w:t>
      </w:r>
    </w:p>
    <w:bookmarkEnd w:id="24"/>
    <w:bookmarkStart w:id="25" w:name="Xa6134c24587d92ae7822dc847c5019858979f7d"/>
    <w:p>
      <w:pPr>
        <w:pStyle w:val="Heading2"/>
      </w:pPr>
      <w:r>
        <w:t xml:space="preserve">6. Future Prospects for Meteorology in Rio de Janeiro</w:t>
      </w:r>
    </w:p>
    <w:p>
      <w:pPr>
        <w:pStyle w:val="FirstParagraph"/>
      </w:pPr>
      <w:r>
        <w:t xml:space="preserve">The future of meteorology in Brazil’s largest coastal city depends on advancements in technology and increased investment in climate research. Emerging tools such as AI-driven weather models and IoT-based environmental sensors are expected to enhance the accuracy of forecasts and expand data collection capabilities. Furthermore, international partnerships could provide access to global datasets, enabling more comprehensive studies on regional climatic trends.</w:t>
      </w:r>
    </w:p>
    <w:p>
      <w:pPr>
        <w:pStyle w:val="BodyText"/>
      </w:pPr>
      <w:r>
        <w:t xml:space="preserve">Meteorologists will also need to address growing concerns about climate justice. In Rio de Janeiro, marginalized communities often bear the brunt of extreme weather events due to inadequate infrastructure and limited resources. By integrating social sciences into their work, meteorologists can advocate for policies that prioritize equity and resilience in urban planning.</w:t>
      </w:r>
    </w:p>
    <w:bookmarkEnd w:id="25"/>
    <w:bookmarkStart w:id="26" w:name="conclusion"/>
    <w:p>
      <w:pPr>
        <w:pStyle w:val="Heading2"/>
      </w:pPr>
      <w:r>
        <w:t xml:space="preserve">7. Conclusion</w:t>
      </w:r>
    </w:p>
    <w:p>
      <w:pPr>
        <w:pStyle w:val="FirstParagraph"/>
      </w:pPr>
      <w:r>
        <w:t xml:space="preserve">The role of the meteorologist in Brazil, particularly in Rio de Janeiro, is indispensable to safeguarding public health and promoting sustainable development. As a city facing both climatic uncertainties and human-induced challenges, Rio de Janeiro relies on the expertise of meteorologists to navigate an increasingly volatile environment. This thesis underscores the need for continued investment in education, technology, and interdisciplinary collaboration to ensure that meteorological science remains a cornerstone of Brazil’s response to climate change.</w:t>
      </w:r>
    </w:p>
    <w:bookmarkEnd w:id="26"/>
    <w:bookmarkStart w:id="27" w:name="references"/>
    <w:p>
      <w:pPr>
        <w:pStyle w:val="Heading2"/>
      </w:pPr>
      <w:r>
        <w:t xml:space="preserve">References</w:t>
      </w:r>
    </w:p>
    <w:p>
      <w:pPr>
        <w:numPr>
          <w:ilvl w:val="0"/>
          <w:numId w:val="1001"/>
        </w:numPr>
        <w:pStyle w:val="Compact"/>
      </w:pPr>
      <w:r>
        <w:t xml:space="preserve">Instituto Nacional de Meteorologia (INMET). (n.d.).</w:t>
      </w:r>
      <w:r>
        <w:t xml:space="preserve"> </w:t>
      </w:r>
      <w:r>
        <w:rPr>
          <w:iCs/>
          <w:i/>
        </w:rPr>
        <w:t xml:space="preserve">Weather and Climate Data for Rio de Janeiro.</w:t>
      </w:r>
    </w:p>
    <w:p>
      <w:pPr>
        <w:numPr>
          <w:ilvl w:val="0"/>
          <w:numId w:val="1001"/>
        </w:numPr>
        <w:pStyle w:val="Compact"/>
      </w:pPr>
      <w:r>
        <w:t xml:space="preserve">Universidade Federal do Rio de Janeiro (UFRJ). (2023).</w:t>
      </w:r>
      <w:r>
        <w:t xml:space="preserve"> </w:t>
      </w:r>
      <w:r>
        <w:rPr>
          <w:iCs/>
          <w:i/>
        </w:rPr>
        <w:t xml:space="preserve">Curriculum for Atmospheric Sciences.</w:t>
      </w:r>
    </w:p>
    <w:p>
      <w:pPr>
        <w:numPr>
          <w:ilvl w:val="0"/>
          <w:numId w:val="1001"/>
        </w:numPr>
        <w:pStyle w:val="Compact"/>
      </w:pPr>
      <w:r>
        <w:t xml:space="preserve">Brazilian Ministry of Environment. (2021).</w:t>
      </w:r>
      <w:r>
        <w:t xml:space="preserve"> </w:t>
      </w:r>
      <w:r>
        <w:rPr>
          <w:iCs/>
          <w:i/>
        </w:rPr>
        <w:t xml:space="preserve">Climate Change Adaptation Strategies in Urban Areas.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Meteorologist in Brazil Rio de Janeiro</dc:title>
  <dc:creator/>
  <dc:language>en</dc:language>
  <cp:keywords/>
  <dcterms:created xsi:type="dcterms:W3CDTF">2026-07-23T09:33:18Z</dcterms:created>
  <dcterms:modified xsi:type="dcterms:W3CDTF">2026-07-23T09:33:18Z</dcterms:modified>
</cp:coreProperties>
</file>

<file path=docProps/custom.xml><?xml version="1.0" encoding="utf-8"?>
<Properties xmlns="http://schemas.openxmlformats.org/officeDocument/2006/custom-properties" xmlns:vt="http://schemas.openxmlformats.org/officeDocument/2006/docPropsVTypes"/>
</file>