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Meteorologists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2" w:name="X18e278d93e50bfc62c6031101cc7695db54698d"/>
    <w:p>
      <w:pPr>
        <w:pStyle w:val="Heading1"/>
      </w:pPr>
      <w:r>
        <w:t xml:space="preserve">Undergraduate Thesis: The Role and Challenges of Meteorologists in India's Capital City - New Delhi</w:t>
      </w:r>
    </w:p>
    <w:bookmarkStart w:id="20" w:name="introduction"/>
    <w:p>
      <w:pPr>
        <w:pStyle w:val="Heading2"/>
      </w:pPr>
      <w:r>
        <w:t xml:space="preserve">Introduction</w:t>
      </w:r>
    </w:p>
    <w:p>
      <w:pPr>
        <w:pStyle w:val="FirstParagraph"/>
      </w:pPr>
      <w:r>
        <w:t xml:space="preserve">The field of meteorology plays a critical role in modern society, particularly in urban centers where weather patterns directly impact public health, infrastructure, and economic activities. This Undergraduate Thesis explores the significance of meteorologists in India's capital city, New Delhi. As one of the most densely populated cities in the world, New Delhi faces unique climatic challenges such as extreme heatwaves, air pollution episodes (commonly referred to as "Delhi smog"), and monsoon variability. Meteorologists in this region are tasked with not only predicting these weather phenomena but also advising policymakers and citizens on mitigation strategies. This thesis aims to analyze the role of meteorologists in New Delhi, their contributions to disaster management, public health advisories, and urban planning.</w:t>
      </w:r>
    </w:p>
    <w:bookmarkEnd w:id="20"/>
    <w:bookmarkStart w:id="21" w:name="objectives-of-the-thesis"/>
    <w:p>
      <w:pPr>
        <w:pStyle w:val="Heading2"/>
      </w:pPr>
      <w:r>
        <w:t xml:space="preserve">Objectives of the Thesis</w:t>
      </w:r>
    </w:p>
    <w:p>
      <w:pPr>
        <w:numPr>
          <w:ilvl w:val="0"/>
          <w:numId w:val="1001"/>
        </w:numPr>
        <w:pStyle w:val="Compact"/>
      </w:pPr>
      <w:r>
        <w:t xml:space="preserve">To understand the responsibilities of a Meteorologist in India’s capital city (New Delhi) within the context of national and local climatic conditions.</w:t>
      </w:r>
    </w:p>
    <w:p>
      <w:pPr>
        <w:numPr>
          <w:ilvl w:val="0"/>
          <w:numId w:val="1001"/>
        </w:numPr>
        <w:pStyle w:val="Compact"/>
      </w:pPr>
      <w:r>
        <w:t xml:space="preserve">To examine how meteorological data is utilized for urban planning, agriculture, and disaster preparedness in New Delhi.</w:t>
      </w:r>
    </w:p>
    <w:p>
      <w:pPr>
        <w:numPr>
          <w:ilvl w:val="0"/>
          <w:numId w:val="1001"/>
        </w:numPr>
        <w:pStyle w:val="Compact"/>
      </w:pPr>
      <w:r>
        <w:t xml:space="preserve">To assess the challenges faced by meteorologists in New Delhi due to climate change and rapid urbanization.</w:t>
      </w:r>
    </w:p>
    <w:bookmarkEnd w:id="21"/>
    <w:bookmarkStart w:id="22" w:name="methodology"/>
    <w:p>
      <w:pPr>
        <w:pStyle w:val="Heading2"/>
      </w:pPr>
      <w:r>
        <w:t xml:space="preserve">Methodology</w:t>
      </w:r>
    </w:p>
    <w:p>
      <w:pPr>
        <w:pStyle w:val="FirstParagraph"/>
      </w:pPr>
      <w:r>
        <w:t xml:space="preserve">This Undergraduate Thesis employs a mixed-methods approach, combining secondary data analysis and case studies. Primary sources include reports from the India Meteorological Department (IMD), peer-reviewed journals, and government publications on climate change. Secondary data includes satellite imagery analysis, weather station records, and interviews with practicing meteorologists in New Delhi. The study focuses on three key periods: (1) pre-monsoon heatwaves in 2023-2024, (2) air quality degradation during winter months, and (3) monsoon variability over the past decade. Case studies of recent weather-related disasters in New Delhi, such as the 2019 floods and the 2018 smog crisis, are analyzed to evaluate meteorological interventions.</w:t>
      </w:r>
    </w:p>
    <w:bookmarkEnd w:id="22"/>
    <w:bookmarkStart w:id="26" w:name="findings-and-analysis"/>
    <w:p>
      <w:pPr>
        <w:pStyle w:val="Heading2"/>
      </w:pPr>
      <w:r>
        <w:t xml:space="preserve">Findings and Analysis</w:t>
      </w:r>
    </w:p>
    <w:bookmarkStart w:id="23" w:name="the-role-of-meteorologists-in-new-delhi"/>
    <w:p>
      <w:pPr>
        <w:pStyle w:val="Heading3"/>
      </w:pPr>
      <w:r>
        <w:t xml:space="preserve">The Role of Meteorologists in New Delhi</w:t>
      </w:r>
    </w:p>
    <w:p>
      <w:pPr>
        <w:pStyle w:val="FirstParagraph"/>
      </w:pPr>
      <w:r>
        <w:t xml:space="preserve">Meteorologists in New Delhi work under the auspices of the India Meteorological Department (IMD), a national organization responsible for weather forecasting, climate research, and disaster management. Their responsibilities include issuing daily weather forecasts, monitoring air quality indices (AQI), and collaborating with public health authorities during extreme weather events. For instance, during Delhi’s winter smog episodes, meteorologists use particulate matter data to advise the government on implementing odd-even vehicle rationing and temporary factory shutdowns.</w:t>
      </w:r>
    </w:p>
    <w:bookmarkEnd w:id="23"/>
    <w:bookmarkStart w:id="24" w:name="challenges-faced-by-meteorologists"/>
    <w:p>
      <w:pPr>
        <w:pStyle w:val="Heading3"/>
      </w:pPr>
      <w:r>
        <w:t xml:space="preserve">Challenges Faced by Meteorologists</w:t>
      </w:r>
    </w:p>
    <w:p>
      <w:pPr>
        <w:pStyle w:val="FirstParagraph"/>
      </w:pPr>
      <w:r>
        <w:t xml:space="preserve">Meteorologists in New Delhi confront several challenges. Rapid urbanization has led to microclimatic changes, such as the "urban heat island effect," which complicates temperature predictions. Additionally, climate change has increased the frequency of extreme weather events, requiring more accurate and timely forecasts. Technological constraints in rural areas and limited public awareness about meteorological warnings also hinder effective disaster response.</w:t>
      </w:r>
    </w:p>
    <w:bookmarkEnd w:id="24"/>
    <w:bookmarkStart w:id="25" w:name="contributions-to-public-policy"/>
    <w:p>
      <w:pPr>
        <w:pStyle w:val="Heading3"/>
      </w:pPr>
      <w:r>
        <w:t xml:space="preserve">Contributions to Public Policy</w:t>
      </w:r>
    </w:p>
    <w:p>
      <w:pPr>
        <w:pStyle w:val="FirstParagraph"/>
      </w:pPr>
      <w:r>
        <w:t xml:space="preserve">Meteorologists in New Delhi play a pivotal role in shaping public policy. For example, the IMD’s monsoon forecasts directly influence agricultural planning, ensuring that farmers can prepare for sowing and harvesting cycles. Similarly, air quality forecasts during winter are critical for implementing health advisories and reducing pollution exposure among vulnerable populations such as children and the elderly.</w:t>
      </w:r>
    </w:p>
    <w:bookmarkEnd w:id="25"/>
    <w:bookmarkEnd w:id="26"/>
    <w:bookmarkStart w:id="29" w:name="case-studies"/>
    <w:p>
      <w:pPr>
        <w:pStyle w:val="Heading2"/>
      </w:pPr>
      <w:r>
        <w:t xml:space="preserve">Case Studies</w:t>
      </w:r>
    </w:p>
    <w:bookmarkStart w:id="27" w:name="case-study-1-the-2019-delhi-floods"/>
    <w:p>
      <w:pPr>
        <w:pStyle w:val="Heading3"/>
      </w:pPr>
      <w:r>
        <w:t xml:space="preserve">Case Study 1: The 2019 Delhi Floods</w:t>
      </w:r>
    </w:p>
    <w:p>
      <w:pPr>
        <w:pStyle w:val="FirstParagraph"/>
      </w:pPr>
      <w:r>
        <w:t xml:space="preserve">In November 2019, New Delhi experienced severe flooding due to unprecedented rainfall. Meteorologists had issued early warnings based on satellite data, enabling the municipal authorities to evacuate low-lying areas and deploy emergency services. This case highlights the importance of accurate forecasting in mitigating disaster risks.</w:t>
      </w:r>
    </w:p>
    <w:bookmarkEnd w:id="27"/>
    <w:bookmarkStart w:id="28" w:name="Xe0431cd71415eead089c85e934dbd320bea661f"/>
    <w:p>
      <w:pPr>
        <w:pStyle w:val="Heading3"/>
      </w:pPr>
      <w:r>
        <w:t xml:space="preserve">Case Study 2: Winter Smog Mitigation (2020-2024)</w:t>
      </w:r>
    </w:p>
    <w:p>
      <w:pPr>
        <w:pStyle w:val="FirstParagraph"/>
      </w:pPr>
      <w:r>
        <w:t xml:space="preserve">During winter months, meteorologists collaborate with environmental agencies to monitor AQI levels. In 2021, a severe smog event prompted the IMD to issue a "red alert," leading to immediate measures such as school closures and construction bans. The data collected during these events is also used for long-term air quality management policies.</w:t>
      </w:r>
    </w:p>
    <w:bookmarkEnd w:id="28"/>
    <w:bookmarkEnd w:id="29"/>
    <w:bookmarkStart w:id="30" w:name="conclusion"/>
    <w:p>
      <w:pPr>
        <w:pStyle w:val="Heading2"/>
      </w:pPr>
      <w:r>
        <w:t xml:space="preserve">Conclusion</w:t>
      </w:r>
    </w:p>
    <w:p>
      <w:pPr>
        <w:pStyle w:val="FirstParagraph"/>
      </w:pPr>
      <w:r>
        <w:t xml:space="preserve">This Undergraduate Thesis underscores the vital role of meteorologists in India’s capital, New Delhi, where their expertise directly impacts public safety, economic planning, and environmental sustainability. As climate change continues to pose challenges to urban centers like New Delhi, the need for advanced meteorological research and public engagement is more critical than ever. Future studies could focus on integrating AI-driven forecasting models into the IMD’s operations or exploring community-based weather monitoring initiatives in New Delhi.</w:t>
      </w:r>
    </w:p>
    <w:bookmarkEnd w:id="30"/>
    <w:bookmarkStart w:id="31" w:name="references"/>
    <w:p>
      <w:pPr>
        <w:pStyle w:val="Heading2"/>
      </w:pPr>
      <w:r>
        <w:t xml:space="preserve">References</w:t>
      </w:r>
    </w:p>
    <w:p>
      <w:pPr>
        <w:numPr>
          <w:ilvl w:val="0"/>
          <w:numId w:val="1002"/>
        </w:numPr>
        <w:pStyle w:val="Compact"/>
      </w:pPr>
      <w:r>
        <w:t xml:space="preserve">India Meteorological Department (IMD). (2023). "Annual Weather Report: New Delhi Region."</w:t>
      </w:r>
    </w:p>
    <w:p>
      <w:pPr>
        <w:numPr>
          <w:ilvl w:val="0"/>
          <w:numId w:val="1002"/>
        </w:numPr>
        <w:pStyle w:val="Compact"/>
      </w:pPr>
      <w:r>
        <w:t xml:space="preserve">IPCC. (2019). "Special Report on the Ocean and Cryosphere in a Changing Climate."</w:t>
      </w:r>
    </w:p>
    <w:p>
      <w:pPr>
        <w:numPr>
          <w:ilvl w:val="0"/>
          <w:numId w:val="1002"/>
        </w:numPr>
        <w:pStyle w:val="Compact"/>
      </w:pPr>
      <w:r>
        <w:t xml:space="preserve">Srivastava, R. K. (2021). "Urban Meteorology and Air Quality Management in Delhi." Journal of Environmental Sciences, 45(3), 112-130.</w:t>
      </w:r>
    </w:p>
    <w:p>
      <w:pPr>
        <w:numPr>
          <w:ilvl w:val="0"/>
          <w:numId w:val="1002"/>
        </w:numPr>
        <w:pStyle w:val="Compact"/>
      </w:pPr>
      <w:r>
        <w:t xml:space="preserve">Government of India Ministry of Earth Sciences. (2024). "Climate Change and Urban Planning in the National Capital Region."</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Meteorologists in India New Delhi</dc:title>
  <dc:creator/>
  <dc:language>en</dc:language>
  <cp:keywords/>
  <dcterms:created xsi:type="dcterms:W3CDTF">2026-07-23T12:31:17Z</dcterms:created>
  <dcterms:modified xsi:type="dcterms:W3CDTF">2026-07-23T12:31:17Z</dcterms:modified>
</cp:coreProperties>
</file>

<file path=docProps/custom.xml><?xml version="1.0" encoding="utf-8"?>
<Properties xmlns="http://schemas.openxmlformats.org/officeDocument/2006/custom-properties" xmlns:vt="http://schemas.openxmlformats.org/officeDocument/2006/docPropsVTypes"/>
</file>