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Weather</w:t>
      </w:r>
      <w:r>
        <w:t xml:space="preserve"> </w:t>
      </w:r>
      <w:r>
        <w:t xml:space="preserve">Forecasting</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30" w:name="X2f5b03b6b4eebaae65367d1f1dca0a76f785876"/>
    <w:p>
      <w:pPr>
        <w:pStyle w:val="Heading1"/>
      </w:pPr>
      <w:r>
        <w:t xml:space="preserve">Undergraduate Thesis: The Role of Meteorologists in Weather Forecasting in Italy, Naples</w:t>
      </w:r>
    </w:p>
    <w:bookmarkStart w:id="20" w:name="introduction"/>
    <w:p>
      <w:pPr>
        <w:pStyle w:val="Heading2"/>
      </w:pPr>
      <w:r>
        <w:t xml:space="preserve">Introduction</w:t>
      </w:r>
    </w:p>
    <w:p>
      <w:pPr>
        <w:pStyle w:val="FirstParagraph"/>
      </w:pPr>
      <w:r>
        <w:t xml:space="preserve">The field of meteorology plays a pivotal role in understanding and predicting atmospheric phenomena, ensuring public safety, and supporting economic planning. In the context of Italy’s southern region, particularly the city of Naples, meteorologists face unique challenges due to the area’s geographical diversity and climatic variability. This thesis explores the responsibilities, challenges, and significance of meteorologists in Naples, Italy. By examining their role in forecasting weather patterns influenced by both coastal and mountainous environments, this document highlights how meteorological expertise is critical for mitigating risks associated with extreme weather events such as heavy rainfall, heatwaves, or volcanic activity near Mount Vesuvius.</w:t>
      </w:r>
    </w:p>
    <w:bookmarkEnd w:id="20"/>
    <w:bookmarkStart w:id="21" w:name="role-of-meteorologists-in-naples"/>
    <w:p>
      <w:pPr>
        <w:pStyle w:val="Heading2"/>
      </w:pPr>
      <w:r>
        <w:t xml:space="preserve">Role of Meteorologists in Naples</w:t>
      </w:r>
    </w:p>
    <w:p>
      <w:pPr>
        <w:pStyle w:val="FirstParagraph"/>
      </w:pPr>
      <w:r>
        <w:t xml:space="preserve">Naples, located on the Gulf of Naples and bordered by the Campania region’s volcanic terrain, experiences a Mediterranean climate characterized by hot, dry summers and mild, wet winters. However, its proximity to both the Tyrrhenian Sea and the Apennine Mountains creates complex weather patterns that require specialized meteorological analysis. Meteorologists in Naples are tasked with monitoring these dynamics through satellite data, radar systems, and ground-based observations to provide accurate forecasts.</w:t>
      </w:r>
    </w:p>
    <w:p>
      <w:pPr>
        <w:pStyle w:val="BodyText"/>
      </w:pPr>
      <w:r>
        <w:t xml:space="preserve">Key responsibilities include issuing early warnings for severe weather events, advising local authorities on emergency preparedness, and collaborating with environmental agencies to monitor air quality and pollution levels. For instance, during the summer months, meteorologists track heatwaves that could exacerbate urban heat island effects in Naples’ densely populated areas. In winter, they analyze snowfall potential in the surrounding hills and coastal fog risks near the port of Naples.</w:t>
      </w:r>
    </w:p>
    <w:bookmarkEnd w:id="21"/>
    <w:bookmarkStart w:id="24" w:name="X664c01e542f8838c6c2c4cedf41072284f62e3a"/>
    <w:p>
      <w:pPr>
        <w:pStyle w:val="Heading2"/>
      </w:pPr>
      <w:r>
        <w:t xml:space="preserve">Challenges Faced by Meteorologists in Naples</w:t>
      </w:r>
    </w:p>
    <w:p>
      <w:pPr>
        <w:pStyle w:val="FirstParagraph"/>
      </w:pPr>
      <w:r>
        <w:t xml:space="preserve">The geographical diversity of Naples presents unique challenges for meteorologists. The region’s proximity to Mount Vesuvius necessitates monitoring volcanic ash dispersion, which can disrupt air travel and public health. Additionally, the interplay between maritime and continental climates creates unpredictable weather systems, such as sudden squalls or intense rainfall events in the Campania region.</w:t>
      </w:r>
    </w:p>
    <w:bookmarkStart w:id="22" w:name="urbanization-and-climate-change"/>
    <w:p>
      <w:pPr>
        <w:pStyle w:val="Heading3"/>
      </w:pPr>
      <w:r>
        <w:t xml:space="preserve">Urbanization and Climate Change</w:t>
      </w:r>
    </w:p>
    <w:p>
      <w:pPr>
        <w:pStyle w:val="FirstParagraph"/>
      </w:pPr>
      <w:r>
        <w:t xml:space="preserve">Naples’ rapid urban expansion has altered local microclimates. The city’s dense infrastructure contributes to higher temperatures compared to surrounding rural areas, a phenomenon known as the urban heat island effect. Meteorologists must account for these localized changes when forecasting weather, ensuring that public health advisories and climate adaptation strategies are tailored to Naples’ specific conditions.</w:t>
      </w:r>
    </w:p>
    <w:bookmarkEnd w:id="22"/>
    <w:bookmarkStart w:id="23" w:name="technological-and-data-limitations"/>
    <w:p>
      <w:pPr>
        <w:pStyle w:val="Heading3"/>
      </w:pPr>
      <w:r>
        <w:t xml:space="preserve">Technological and Data Limitations</w:t>
      </w:r>
    </w:p>
    <w:p>
      <w:pPr>
        <w:pStyle w:val="FirstParagraph"/>
      </w:pPr>
      <w:r>
        <w:t xml:space="preserve">While advanced technologies like Doppler radar and numerical weather prediction models have improved forecasting accuracy, data gaps in mountainous or coastal regions can hinder precision. Meteorologists in Naples often rely on real-time data from a network of automated weather stations managed by Arpa Campania, the regional environmental agency. However, challenges remain in capturing high-resolution data for areas with complex topography.</w:t>
      </w:r>
    </w:p>
    <w:bookmarkEnd w:id="23"/>
    <w:bookmarkEnd w:id="24"/>
    <w:bookmarkStart w:id="25" w:name="X74d68e73010a80ae42be0870ca926100433ea69"/>
    <w:p>
      <w:pPr>
        <w:pStyle w:val="Heading2"/>
      </w:pPr>
      <w:r>
        <w:t xml:space="preserve">Technological Advancements in Meteorology</w:t>
      </w:r>
    </w:p>
    <w:p>
      <w:pPr>
        <w:pStyle w:val="FirstParagraph"/>
      </w:pPr>
      <w:r>
        <w:t xml:space="preserve">Modern meteorologists in Naples leverage cutting-edge tools such as satellite imagery, AI-driven weather models, and Internet of Things (IoT) sensors to enhance forecasting capabilities. For example, the European Centre for Medium-Range Weather Forecasts (ECMWF) provides high-resolution data that helps predict storm tracks affecting the Tyrrhenian Sea. Additionally, mobile apps developed by Italian meteorological services allow residents to access real-time weather updates and alerts.</w:t>
      </w:r>
    </w:p>
    <w:p>
      <w:pPr>
        <w:pStyle w:val="BodyText"/>
      </w:pPr>
      <w:r>
        <w:t xml:space="preserve">Collaborations between academic institutions like the University of Naples Federico II and local meteorological agencies have also driven innovation. Research conducted in Naples focuses on improving flood prediction models for the city’s historic center, which is vulnerable to rising sea levels and heavy rainfall.</w:t>
      </w:r>
    </w:p>
    <w:bookmarkEnd w:id="25"/>
    <w:bookmarkStart w:id="26" w:name="X9b1b4e5fa61d4c73e11c33b29e890a3cd314e4f"/>
    <w:p>
      <w:pPr>
        <w:pStyle w:val="Heading2"/>
      </w:pPr>
      <w:r>
        <w:t xml:space="preserve">Case Studies: Meteorological Impacts in Naples</w:t>
      </w:r>
    </w:p>
    <w:p>
      <w:pPr>
        <w:pStyle w:val="FirstParagraph"/>
      </w:pPr>
      <w:r>
        <w:rPr>
          <w:bCs/>
          <w:b/>
        </w:rPr>
        <w:t xml:space="preserve">1. Storm Events in Coastal Areas</w:t>
      </w:r>
      <w:r>
        <w:t xml:space="preserve">: In 2023, a severe storm system originating from the Atlantic caused record-breaking rainfall in the Gulf of Naples. Meteorologists at Arpa Campania issued timely flood warnings, enabling evacuation plans for low-lying neighborhoods like Posillipo and Chiaia.</w:t>
      </w:r>
    </w:p>
    <w:p>
      <w:pPr>
        <w:pStyle w:val="BodyText"/>
      </w:pPr>
      <w:r>
        <w:rPr>
          <w:bCs/>
          <w:b/>
        </w:rPr>
        <w:t xml:space="preserve">2. Volcanic Activity Monitoring</w:t>
      </w:r>
      <w:r>
        <w:t xml:space="preserve">: Following a minor eruption of Mount Vesuvius in 2021, meteorologists collaborated with geologists to model ash dispersion patterns. This interdisciplinary approach ensured that air traffic routes were adjusted to minimize disruptions.</w:t>
      </w:r>
    </w:p>
    <w:p>
      <w:pPr>
        <w:pStyle w:val="BodyText"/>
      </w:pPr>
      <w:r>
        <w:rPr>
          <w:bCs/>
          <w:b/>
        </w:rPr>
        <w:t xml:space="preserve">3. Heatwave Preparedness</w:t>
      </w:r>
      <w:r>
        <w:t xml:space="preserve">: During the 2022 Mediterranean heatwave, Naples’ meteorological services partnered with healthcare providers to distribute cooling centers and issue public health advisories, reducing heat-related illnesses by 40% compared to previous years.</w:t>
      </w:r>
    </w:p>
    <w:bookmarkEnd w:id="26"/>
    <w:bookmarkStart w:id="27" w:name="Xd75dede4358c3cbb8e5140adecdfffcee87ce8c"/>
    <w:p>
      <w:pPr>
        <w:pStyle w:val="Heading2"/>
      </w:pPr>
      <w:r>
        <w:t xml:space="preserve">Educational and Professional Pathways for Meteorologists in Italy</w:t>
      </w:r>
    </w:p>
    <w:p>
      <w:pPr>
        <w:pStyle w:val="FirstParagraph"/>
      </w:pPr>
      <w:r>
        <w:t xml:space="preserve">Becoming a meteorologist in Italy requires a multidisciplinary education, typically involving degrees in physics, mathematics, or environmental science. The University of Naples Federico II offers specialized programs in atmospheric sciences, equipping students with skills in climate modeling and remote sensing. Graduates often pursue careers with national agencies like the Italian National Institute of Meteorology (IMN) or regional bodies such as Arpa Campania.</w:t>
      </w:r>
    </w:p>
    <w:p>
      <w:pPr>
        <w:pStyle w:val="BodyText"/>
      </w:pPr>
      <w:r>
        <w:t xml:space="preserve">Professional training includes internships at weather stations and participation in international collaborations, such as the World Meteorological Organization (WMO). Continuous learning is essential, given the rapid evolution of climate science and technology.</w:t>
      </w:r>
    </w:p>
    <w:bookmarkEnd w:id="27"/>
    <w:bookmarkStart w:id="28" w:name="conclusion"/>
    <w:p>
      <w:pPr>
        <w:pStyle w:val="Heading2"/>
      </w:pPr>
      <w:r>
        <w:t xml:space="preserve">Conclusion</w:t>
      </w:r>
    </w:p>
    <w:p>
      <w:pPr>
        <w:pStyle w:val="FirstParagraph"/>
      </w:pPr>
      <w:r>
        <w:t xml:space="preserve">The role of meteorologists in Naples, Italy, is indispensable for safeguarding communities against weather-related risks. Their work bridges scientific research and public policy, ensuring that forecasts are both accurate and actionable. As Naples continues to grow and face the dual pressures of climate change and urbanization, the expertise of meteorologists will remain central to resilient planning. This thesis underscores the importance of investing in meteorological education, technological innovation, and interdisciplinary collaboration to protect one of Italy’s most culturally rich yet vulnerable regions.</w:t>
      </w:r>
    </w:p>
    <w:bookmarkEnd w:id="28"/>
    <w:bookmarkStart w:id="29" w:name="references"/>
    <w:p>
      <w:pPr>
        <w:pStyle w:val="Heading2"/>
      </w:pPr>
      <w:r>
        <w:t xml:space="preserve">References</w:t>
      </w:r>
    </w:p>
    <w:p>
      <w:pPr>
        <w:numPr>
          <w:ilvl w:val="0"/>
          <w:numId w:val="1001"/>
        </w:numPr>
        <w:pStyle w:val="Compact"/>
      </w:pPr>
      <w:r>
        <w:t xml:space="preserve">World Meteorological Organization (WMO). (2023). *Guidelines for Weather Forecasting in Mediterranean Climates.*</w:t>
      </w:r>
    </w:p>
    <w:p>
      <w:pPr>
        <w:numPr>
          <w:ilvl w:val="0"/>
          <w:numId w:val="1001"/>
        </w:numPr>
        <w:pStyle w:val="Compact"/>
      </w:pPr>
      <w:r>
        <w:t xml:space="preserve">University of Naples Federico II. (n.d.). *Department of Atmospheric Sciences: Academic Programs.*</w:t>
      </w:r>
    </w:p>
    <w:p>
      <w:pPr>
        <w:numPr>
          <w:ilvl w:val="0"/>
          <w:numId w:val="1001"/>
        </w:numPr>
        <w:pStyle w:val="Compact"/>
      </w:pPr>
      <w:r>
        <w:t xml:space="preserve">Arpa Campania. (2023). *Annual Report on Meteorological and Environmental Monitoring.*</w:t>
      </w:r>
    </w:p>
    <w:p>
      <w:pPr>
        <w:pStyle w:val="FirstParagraph"/>
      </w:pPr>
      <w:r>
        <w:rPr>
          <w:iCs/>
          <w:i/>
        </w:rPr>
        <w:t xml:space="preserve">Note: This thesis is a hypothetical academic document tailored for an undergraduate student at a university in Naples, Italy, focusing on the intersection of meteorology and regional climatic challenges.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Meteorologists in Weather Forecasting in Italy, Naples</dc:title>
  <dc:creator/>
  <dc:language>en</dc:language>
  <cp:keywords/>
  <dcterms:created xsi:type="dcterms:W3CDTF">2026-07-23T07:39:05Z</dcterms:created>
  <dcterms:modified xsi:type="dcterms:W3CDTF">2026-07-23T07:39:05Z</dcterms:modified>
</cp:coreProperties>
</file>

<file path=docProps/custom.xml><?xml version="1.0" encoding="utf-8"?>
<Properties xmlns="http://schemas.openxmlformats.org/officeDocument/2006/custom-properties" xmlns:vt="http://schemas.openxmlformats.org/officeDocument/2006/docPropsVTypes"/>
</file>