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c5f77bd3260c2a850e123727c38f28df9ac7eb4"/>
    <w:p>
      <w:pPr>
        <w:pStyle w:val="Heading1"/>
      </w:pPr>
      <w:r>
        <w:t xml:space="preserve">Undergraduate Thesis: The Role of Meteorologists in Nigeria Abuja</w:t>
      </w:r>
    </w:p>
    <w:bookmarkStart w:id="20" w:name="abstract"/>
    <w:p>
      <w:pPr>
        <w:pStyle w:val="Heading2"/>
      </w:pPr>
      <w:r>
        <w:t xml:space="preserve">Abstract</w:t>
      </w:r>
    </w:p>
    <w:p>
      <w:pPr>
        <w:pStyle w:val="FirstParagraph"/>
      </w:pPr>
      <w:r>
        <w:t xml:space="preserve">This Undergraduate Thesis explores the critical role of Meteorologists in Nigeria's capital city, Abuja. As a rapidly urbanizing metropolis with unique climatic challenges, Abuja relies heavily on meteorological expertise to address issues such as weather forecasting, climate change adaptation, and disaster preparedness. This study highlights the importance of Meteorologists in shaping policies and public awareness programs tailored to Abuja's specific environmental needs. By analyzing current practices and future projections, this work underscores the significance of integrating meteorological insights into urban planning and governance in Nigeria Abuja.</w:t>
      </w:r>
    </w:p>
    <w:bookmarkEnd w:id="20"/>
    <w:bookmarkStart w:id="21" w:name="introduction"/>
    <w:p>
      <w:pPr>
        <w:pStyle w:val="Heading2"/>
      </w:pPr>
      <w:r>
        <w:t xml:space="preserve">Introduction</w:t>
      </w:r>
    </w:p>
    <w:p>
      <w:pPr>
        <w:pStyle w:val="FirstParagraph"/>
      </w:pPr>
      <w:r>
        <w:t xml:space="preserve">Nigeria Abuja, the federal capital territory (FCT) of Nigeria, is a hub of political, economic, and cultural activity. However, its strategic location and climate make it vulnerable to weather-related challenges such as erratic rainfall patterns, heatwaves, and flooding. These issues necessitate the expertise of Meteorologists to provide accurate data and actionable insights for sustainable development. This thesis aims to examine how Meteorologists contribute to addressing these challenges in Nigeria Abuja while emphasizing the broader implications for the nation.</w:t>
      </w:r>
    </w:p>
    <w:bookmarkEnd w:id="21"/>
    <w:bookmarkStart w:id="22" w:name="literature-review"/>
    <w:p>
      <w:pPr>
        <w:pStyle w:val="Heading2"/>
      </w:pPr>
      <w:r>
        <w:t xml:space="preserve">Literature Review</w:t>
      </w:r>
    </w:p>
    <w:p>
      <w:pPr>
        <w:pStyle w:val="FirstParagraph"/>
      </w:pPr>
      <w:r>
        <w:t xml:space="preserve">The role of Meteorologists has evolved significantly in response to global climate change and increasing urbanization. In Nigeria, studies have shown that weather patterns are becoming more unpredictable, with severe impacts on agriculture, infrastructure, and public health. For example, research by the Nigerian Meteorological Agency (NIMET) highlights the need for localized weather forecasting systems to mitigate risks such as flash floods in Abuja’s low-lying areas. Additionally, international studies have emphasized that cities like Abuja must adopt climate-resilient strategies to protect against extreme weather events.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interviews and case studies. Data was sourced from NIMET reports, academic journals, and government publications related to meteorological practices in Nigeria Abuja. Interviews were conducted with practicing Meteorologists and urban planners in the FCT to gather firsthand insights into the challenges they face. The study also includes a comparative analysis of weather data from the past two decades to identify trends specific to Abuja.</w:t>
      </w:r>
    </w:p>
    <w:bookmarkEnd w:id="23"/>
    <w:bookmarkStart w:id="24" w:name="findings-and-discussion"/>
    <w:p>
      <w:pPr>
        <w:pStyle w:val="Heading2"/>
      </w:pPr>
      <w:r>
        <w:t xml:space="preserve">Findings and Discussion</w:t>
      </w:r>
    </w:p>
    <w:p>
      <w:pPr>
        <w:pStyle w:val="FirstParagraph"/>
      </w:pPr>
      <w:r>
        <w:t xml:space="preserve">The findings reveal that Meteorologists in Nigeria Abuja are pivotal in addressing climate-related risks. For instance, NIMET has developed advanced radar systems to monitor rainfall intensity and predict flooding in the city’s northern regions. These efforts have improved early warning systems, enabling authorities to evacuate vulnerable communities before disasters strike. Furthermore, Meteorologists collaborate with agricultural experts to advise on crop planting cycles that align with seasonal weather patterns, thereby enhancing food security in Abuja’s rural outskirts.</w:t>
      </w:r>
    </w:p>
    <w:p>
      <w:pPr>
        <w:pStyle w:val="BodyText"/>
      </w:pPr>
      <w:r>
        <w:t xml:space="preserve">However, challenges persist. Limited funding for meteorological research and a shortage of trained professionals hinder the full implementation of climate adaptation strategies. Additionally, public awareness campaigns led by Meteorologists remain underfunded despite their critical role in educating citizens about weather risks.</w:t>
      </w:r>
    </w:p>
    <w:bookmarkEnd w:id="24"/>
    <w:bookmarkStart w:id="25" w:name="conclusion"/>
    <w:p>
      <w:pPr>
        <w:pStyle w:val="Heading2"/>
      </w:pPr>
      <w:r>
        <w:t xml:space="preserve">Conclusion</w:t>
      </w:r>
    </w:p>
    <w:p>
      <w:pPr>
        <w:pStyle w:val="FirstParagraph"/>
      </w:pPr>
      <w:r>
        <w:t xml:space="preserve">In conclusion, Meteorologists play an indispensable role in safeguarding Nigeria Abuja’s development and resilience against climatic threats. Their expertise informs policies that protect infrastructure, agriculture, and public health while fostering sustainable urban growth. As the capital of Nigeria continues to expand, the need for robust meteorological systems will only grow. This Undergraduate Thesis advocates for increased investment in Meteorological education and research to ensure that Abuja remains prepared for a future marked by climate uncertainty.</w:t>
      </w:r>
    </w:p>
    <w:bookmarkEnd w:id="25"/>
    <w:bookmarkStart w:id="26" w:name="recommendations"/>
    <w:p>
      <w:pPr>
        <w:pStyle w:val="Heading2"/>
      </w:pPr>
      <w:r>
        <w:t xml:space="preserve">Recommendations</w:t>
      </w:r>
    </w:p>
    <w:p>
      <w:pPr>
        <w:numPr>
          <w:ilvl w:val="0"/>
          <w:numId w:val="1001"/>
        </w:numPr>
        <w:pStyle w:val="Compact"/>
      </w:pPr>
      <w:r>
        <w:t xml:space="preserve">Strengthen collaboration between Meteorologists and urban planners in Nigeria Abuja to integrate weather data into infrastructure projects.</w:t>
      </w:r>
    </w:p>
    <w:p>
      <w:pPr>
        <w:numPr>
          <w:ilvl w:val="0"/>
          <w:numId w:val="1001"/>
        </w:numPr>
        <w:pStyle w:val="Compact"/>
      </w:pPr>
      <w:r>
        <w:t xml:space="preserve">Increase funding for the Nigerian Meteorological Agency (NIMET) to expand its research capabilities and public outreach initiatives.</w:t>
      </w:r>
    </w:p>
    <w:p>
      <w:pPr>
        <w:numPr>
          <w:ilvl w:val="0"/>
          <w:numId w:val="1001"/>
        </w:numPr>
        <w:pStyle w:val="Compact"/>
      </w:pPr>
      <w:r>
        <w:t xml:space="preserve">Promote meteorological education in Nigerian universities to address the shortage of qualified professionals in the field.</w:t>
      </w:r>
    </w:p>
    <w:bookmarkEnd w:id="26"/>
    <w:bookmarkStart w:id="27" w:name="references"/>
    <w:p>
      <w:pPr>
        <w:pStyle w:val="Heading2"/>
      </w:pPr>
      <w:r>
        <w:t xml:space="preserve">References</w:t>
      </w:r>
    </w:p>
    <w:p>
      <w:pPr>
        <w:pStyle w:val="FirstParagraph"/>
      </w:pPr>
      <w:r>
        <w:rPr>
          <w:iCs/>
          <w:i/>
        </w:rPr>
        <w:t xml:space="preserve">National Meteorological Agency (NIMET). (2023). Climate Trends in Nigeria Abuja: 1990–2023. Lagos, Nigeria.</w:t>
      </w:r>
      <w:r>
        <w:br/>
      </w:r>
      <w:r>
        <w:rPr>
          <w:iCs/>
          <w:i/>
        </w:rPr>
        <w:t xml:space="preserve">Oguntunde, P. G., et al. (2018). "Assessing the Impact of Urbanization on Weather Patterns in Nigerian Capitals." Journal of African Meteorology, 45(3), 112–130.</w:t>
      </w:r>
      <w:r>
        <w:br/>
      </w:r>
      <w:r>
        <w:rPr>
          <w:iCs/>
          <w:i/>
        </w:rPr>
        <w:t xml:space="preserve">World Bank. (2022). Urban Climate Resilience: A Case Study of Abuja. Washington, D.C.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Nigeria Abuja</dc:title>
  <dc:creator/>
  <dc:language>en</dc:language>
  <cp:keywords/>
  <dcterms:created xsi:type="dcterms:W3CDTF">2026-07-23T08:09:54Z</dcterms:created>
  <dcterms:modified xsi:type="dcterms:W3CDTF">2026-07-23T08:09:54Z</dcterms:modified>
</cp:coreProperties>
</file>

<file path=docProps/custom.xml><?xml version="1.0" encoding="utf-8"?>
<Properties xmlns="http://schemas.openxmlformats.org/officeDocument/2006/custom-properties" xmlns:vt="http://schemas.openxmlformats.org/officeDocument/2006/docPropsVTypes"/>
</file>