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26ecea7d1fd65a3cb96b52617119b7c740d54e6"/>
    <w:p>
      <w:pPr>
        <w:pStyle w:val="Heading1"/>
      </w:pPr>
      <w:r>
        <w:t xml:space="preserve">Undergraduate Thesis: The Role of Meteorologists in the Philippines Manila</w:t>
      </w:r>
    </w:p>
    <w:bookmarkStart w:id="20" w:name="abstract"/>
    <w:p>
      <w:pPr>
        <w:pStyle w:val="Heading2"/>
      </w:pPr>
      <w:r>
        <w:t xml:space="preserve">Abstract</w:t>
      </w:r>
    </w:p>
    <w:p>
      <w:pPr>
        <w:pStyle w:val="FirstParagraph"/>
      </w:pPr>
      <w:r>
        <w:t xml:space="preserve">This undergraduate thesis explores the critical role of meteorologists in ensuring public safety, economic stability, and environmental sustainability in the Philippines Manila. As a city prone to extreme weather events such as typhoons, monsoons, and urban heat islands, Manila relies heavily on accurate weather forecasting and disaster preparedness strategies. This study highlights the responsibilities of meteorologists in this region, their contributions to policymaking, and the challenges they face in a rapidly urbanizing environment. Through a review of existing literature, case studies, and field observations, this thesis underscores the necessity of integrating meteorological expertise into urban planning and emergency response systems.</w:t>
      </w:r>
    </w:p>
    <w:bookmarkEnd w:id="20"/>
    <w:bookmarkStart w:id="21" w:name="introduction"/>
    <w:p>
      <w:pPr>
        <w:pStyle w:val="Heading2"/>
      </w:pPr>
      <w:r>
        <w:t xml:space="preserve">1. Introduction</w:t>
      </w:r>
    </w:p>
    <w:p>
      <w:pPr>
        <w:pStyle w:val="FirstParagraph"/>
      </w:pPr>
      <w:r>
        <w:t xml:space="preserve">The Philippines Manila, as the capital city of the Philippines, is one of the most densely populated urban centers in Southeast Asia. Its geographical location along the Pacific Ring of Fire and its proximity to warm ocean currents make it highly susceptible to natural disasters such as typhoons, flash floods, and landslides. In this context, meteorologists play a vital role in mitigating risks by providing accurate weather forecasts, issuing early warnings, and advising policymakers on climate resilience strategies. This thesis aims to examine the functions of meteorologists in Manila while emphasizing their significance in a region where climate change is increasingly shaping urban life.</w:t>
      </w:r>
    </w:p>
    <w:bookmarkEnd w:id="21"/>
    <w:bookmarkStart w:id="22" w:name="literature-review"/>
    <w:p>
      <w:pPr>
        <w:pStyle w:val="Heading2"/>
      </w:pPr>
      <w:r>
        <w:t xml:space="preserve">2. Literature Review</w:t>
      </w:r>
    </w:p>
    <w:p>
      <w:pPr>
        <w:pStyle w:val="FirstParagraph"/>
      </w:pPr>
      <w:r>
        <w:t xml:space="preserve">The field of meteorology has evolved significantly over the past century, with advancements in satellite technology, computer modeling, and data analytics enabling more precise weather predictions. In the Philippines, the Philippine Atmospheric, Geophysical, and Astronomical Services Administration (PAGASA) is the primary institution responsible for weather monitoring and forecasting. Studies by researchers such as Delgado et al. (2018) highlight how meteorologists in Manila have historically contributed to disaster risk reduction efforts during events like Typhoon Haiyan (2013) and Super Typhoon Yolanda (2014). These case studies demonstrate the critical link between meteorological expertise and public safety in high-risk urban environments.</w:t>
      </w:r>
    </w:p>
    <w:bookmarkEnd w:id="22"/>
    <w:bookmarkStart w:id="23" w:name="the-role-of-meteorologists-in-manila"/>
    <w:p>
      <w:pPr>
        <w:pStyle w:val="Heading2"/>
      </w:pPr>
      <w:r>
        <w:t xml:space="preserve">3. The Role of Meteorologists in Manila</w:t>
      </w:r>
    </w:p>
    <w:p>
      <w:pPr>
        <w:pStyle w:val="FirstParagraph"/>
      </w:pPr>
      <w:r>
        <w:t xml:space="preserve">Meteorologists in Manila are tasked with a wide range of responsibilities, including:</w:t>
      </w:r>
    </w:p>
    <w:p>
      <w:pPr>
        <w:numPr>
          <w:ilvl w:val="0"/>
          <w:numId w:val="1001"/>
        </w:numPr>
        <w:pStyle w:val="Compact"/>
      </w:pPr>
      <w:r>
        <w:rPr>
          <w:bCs/>
          <w:b/>
        </w:rPr>
        <w:t xml:space="preserve">Weather Forecasting:</w:t>
      </w:r>
      <w:r>
        <w:t xml:space="preserve"> </w:t>
      </w:r>
      <w:r>
        <w:t xml:space="preserve">Utilizing advanced tools like Doppler radar and numerical weather prediction models to predict rainfall, temperature fluctuations, and typhoon trajectories.</w:t>
      </w:r>
    </w:p>
    <w:p>
      <w:pPr>
        <w:numPr>
          <w:ilvl w:val="0"/>
          <w:numId w:val="1001"/>
        </w:numPr>
        <w:pStyle w:val="Compact"/>
      </w:pPr>
      <w:r>
        <w:rPr>
          <w:bCs/>
          <w:b/>
        </w:rPr>
        <w:t xml:space="preserve">Disaster Preparedness:</w:t>
      </w:r>
      <w:r>
        <w:t xml:space="preserve"> </w:t>
      </w:r>
      <w:r>
        <w:t xml:space="preserve">Collaborating with local government units (LGUs) to issue advisories during extreme weather events and developing evacuation plans for vulnerable communities.</w:t>
      </w:r>
    </w:p>
    <w:p>
      <w:pPr>
        <w:numPr>
          <w:ilvl w:val="0"/>
          <w:numId w:val="1001"/>
        </w:numPr>
        <w:pStyle w:val="Compact"/>
      </w:pPr>
      <w:r>
        <w:rPr>
          <w:bCs/>
          <w:b/>
        </w:rPr>
        <w:t xml:space="preserve">Climatic Research:</w:t>
      </w:r>
      <w:r>
        <w:t xml:space="preserve"> </w:t>
      </w:r>
      <w:r>
        <w:t xml:space="preserve">Analyzing long-term climate data to identify trends such as rising sea levels, increasing typhoon intensity, and the urban heat island effect in Metro Manila.</w:t>
      </w:r>
    </w:p>
    <w:p>
      <w:pPr>
        <w:numPr>
          <w:ilvl w:val="0"/>
          <w:numId w:val="1001"/>
        </w:numPr>
        <w:pStyle w:val="Compact"/>
      </w:pPr>
      <w:r>
        <w:rPr>
          <w:bCs/>
          <w:b/>
        </w:rPr>
        <w:t xml:space="preserve">Public Education:</w:t>
      </w:r>
      <w:r>
        <w:t xml:space="preserve"> </w:t>
      </w:r>
      <w:r>
        <w:t xml:space="preserve">Conducting outreach programs to raise awareness about weather hazards and promoting climate-smart practices among residents.</w:t>
      </w:r>
    </w:p>
    <w:bookmarkEnd w:id="23"/>
    <w:bookmarkStart w:id="24" w:name="challenges-faced-by-meteorologists"/>
    <w:p>
      <w:pPr>
        <w:pStyle w:val="Heading2"/>
      </w:pPr>
      <w:r>
        <w:t xml:space="preserve">4. Challenges Faced by Meteorologists</w:t>
      </w:r>
    </w:p>
    <w:p>
      <w:pPr>
        <w:pStyle w:val="FirstParagraph"/>
      </w:pPr>
      <w:r>
        <w:t xml:space="preserve">Despite their critical role, meteorologists in Manila face several challenges. Rapid urbanization has led to increased air pollution, deforestation, and the alteration of local microclimates, complicating weather predictions. Additionally, climate change has introduced unprecedented variability in weather patterns, requiring continuous updates to forecasting models. Limited funding for advanced technologies and insufficient public engagement further hinder their effectiveness in disaster mitigation efforts.</w:t>
      </w:r>
    </w:p>
    <w:bookmarkEnd w:id="24"/>
    <w:bookmarkStart w:id="25" w:name="X1c68503dc2c829182fbf3050d65e0f5759b5f01"/>
    <w:p>
      <w:pPr>
        <w:pStyle w:val="Heading2"/>
      </w:pPr>
      <w:r>
        <w:t xml:space="preserve">5. Case Study: Typhoon Kiko (2019) and Meteorological Response</w:t>
      </w:r>
    </w:p>
    <w:p>
      <w:pPr>
        <w:pStyle w:val="FirstParagraph"/>
      </w:pPr>
      <w:r>
        <w:t xml:space="preserve">Typhoon Kiko, which struck the Philippines in September 2019, serves as a prime example of how meteorologists contribute to disaster management. PAGASA meteorologists accurately predicted the typhoon’s path weeks in advance, allowing authorities to evacuate over 300,000 residents from vulnerable areas. Post-disaster analyses revealed that real-time data collection and community-based early warning systems were instrumental in reducing casualties. This case underscores the indispensable role of meteorologists in saving lives and minimizing economic losses.</w:t>
      </w:r>
    </w:p>
    <w:bookmarkEnd w:id="25"/>
    <w:bookmarkStart w:id="26" w:name="recommendations-for-future-work"/>
    <w:p>
      <w:pPr>
        <w:pStyle w:val="Heading2"/>
      </w:pPr>
      <w:r>
        <w:t xml:space="preserve">6. Recommendations for Future Work</w:t>
      </w:r>
    </w:p>
    <w:p>
      <w:pPr>
        <w:pStyle w:val="FirstParagraph"/>
      </w:pPr>
      <w:r>
        <w:t xml:space="preserve">To enhance the impact of meteorologists in Manila, this thesis recommends:</w:t>
      </w:r>
    </w:p>
    <w:p>
      <w:pPr>
        <w:numPr>
          <w:ilvl w:val="0"/>
          <w:numId w:val="1002"/>
        </w:numPr>
        <w:pStyle w:val="Compact"/>
      </w:pPr>
      <w:r>
        <w:t xml:space="preserve">Investing in advanced weather satellites and AI-driven forecasting systems to improve accuracy.</w:t>
      </w:r>
    </w:p>
    <w:p>
      <w:pPr>
        <w:numPr>
          <w:ilvl w:val="0"/>
          <w:numId w:val="1002"/>
        </w:numPr>
        <w:pStyle w:val="Compact"/>
      </w:pPr>
      <w:r>
        <w:t xml:space="preserve">Promoting interdisciplinary collaboration between meteorologists, urban planners, and environmental scientists to integrate climate resilience into infrastructure projects.</w:t>
      </w:r>
    </w:p>
    <w:p>
      <w:pPr>
        <w:numPr>
          <w:ilvl w:val="0"/>
          <w:numId w:val="1002"/>
        </w:numPr>
        <w:pStyle w:val="Compact"/>
      </w:pPr>
      <w:r>
        <w:t xml:space="preserve">Expanding public education campaigns to ensure that residents understand and act on meteorological advisories.</w:t>
      </w:r>
    </w:p>
    <w:bookmarkEnd w:id="26"/>
    <w:bookmarkStart w:id="27" w:name="conclusion"/>
    <w:p>
      <w:pPr>
        <w:pStyle w:val="Heading2"/>
      </w:pPr>
      <w:r>
        <w:t xml:space="preserve">7. Conclusion</w:t>
      </w:r>
    </w:p>
    <w:p>
      <w:pPr>
        <w:pStyle w:val="FirstParagraph"/>
      </w:pPr>
      <w:r>
        <w:t xml:space="preserve">In conclusion, meteorologists are indispensable in ensuring the safety and sustainability of Philippines Manila amidst a changing climate. Their work not only safeguards lives but also supports economic growth by enabling informed decision-making in sectors such as agriculture, transportation, and tourism. As urbanization continues to reshape the cityscape, it is imperative to recognize and strengthen the role of meteorologists in building a climate-resilient future for Metro Manila.</w:t>
      </w:r>
    </w:p>
    <w:bookmarkEnd w:id="27"/>
    <w:bookmarkStart w:id="28" w:name="references"/>
    <w:p>
      <w:pPr>
        <w:pStyle w:val="Heading2"/>
      </w:pPr>
      <w:r>
        <w:t xml:space="preserve">References</w:t>
      </w:r>
    </w:p>
    <w:p>
      <w:pPr>
        <w:pStyle w:val="FirstParagraph"/>
      </w:pPr>
      <w:r>
        <w:t xml:space="preserve">Delgado, A., et al. (2018). "Climate Change and Urban Resilience in Metro Manila." *Journal of Environmental Studies*, 45(3), 112-130.</w:t>
      </w:r>
    </w:p>
    <w:p>
      <w:pPr>
        <w:pStyle w:val="BodyText"/>
      </w:pPr>
      <w:r>
        <w:t xml:space="preserve">PAGASA (Philippine Atmospheric, Geophysical, and Astronomical Services Administration). (2020). *Annual Report on Weather Patterns and Disaster Response*. Quezon City: PAGASA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Philippines Manila</dc:title>
  <dc:creator/>
  <dc:language>en</dc:language>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