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d6ef725f86963e2f2993a2f8324bca6830ffcdb"/>
    <w:p>
      <w:pPr>
        <w:pStyle w:val="Heading1"/>
      </w:pPr>
      <w:r>
        <w:t xml:space="preserve">Undergraduate Thesis: The Role of a Meteorologist in United States New York City</w:t>
      </w:r>
    </w:p>
    <w:bookmarkStart w:id="20" w:name="introduction"/>
    <w:p>
      <w:pPr>
        <w:pStyle w:val="Heading2"/>
      </w:pPr>
      <w:r>
        <w:t xml:space="preserve">Introduction</w:t>
      </w:r>
    </w:p>
    <w:p>
      <w:pPr>
        <w:pStyle w:val="FirstParagraph"/>
      </w:pPr>
      <w:r>
        <w:t xml:space="preserve">The field of meteorology plays a critical role in the daily lives and long-term planning of communities across the globe. In the United States, where weather patterns can vary dramatically by region, meteorologists are essential to public safety, economic stability, and environmental management. This thesis explores the unique responsibilities of a meteorologist working in New York City (NYC), a densely populated urban center with a complex climate influenced by its coastal geography and proximity to major weather systems. As an undergraduate student specializing in atmospheric sciences, this document aims to analyze the challenges, tools, and societal impact of meteorologists operating within the context of United States New York City.</w:t>
      </w:r>
    </w:p>
    <w:bookmarkEnd w:id="20"/>
    <w:bookmarkStart w:id="21" w:name="Xcd2456c65edb819790d7adb6d1668fe45b855e1"/>
    <w:p>
      <w:pPr>
        <w:pStyle w:val="Heading2"/>
      </w:pPr>
      <w:r>
        <w:t xml:space="preserve">Background on Meteorology and NYC's Climate</w:t>
      </w:r>
    </w:p>
    <w:p>
      <w:pPr>
        <w:pStyle w:val="FirstParagraph"/>
      </w:pPr>
      <w:r>
        <w:t xml:space="preserve">Meteorology is the scientific study of Earth's atmosphere, focusing on weather patterns, climate systems, and atmospheric phenomena. In United States New York City, a meteorologist must contend with a climate shaped by its location in the northeastern seaboard. The city experiences four distinct seasons: cold winters characterized by frequent snowfall and subzero temperatures, humid summers with intense heatwaves and thunderstorms, spring and autumn marked by unpredictable weather transitions. Additionally, NYC is vulnerable to extreme weather events such as nor'easters (powerful storms along the East Coast), hurricanes (e.g., Hurricane Sandy in 2012), and flash flooding due to its low-lying coastal topography.</w:t>
      </w:r>
    </w:p>
    <w:bookmarkEnd w:id="21"/>
    <w:bookmarkStart w:id="22" w:name="methodology-and-research-scope"/>
    <w:p>
      <w:pPr>
        <w:pStyle w:val="Heading2"/>
      </w:pPr>
      <w:r>
        <w:t xml:space="preserve">Methodology and Research Scope</w:t>
      </w:r>
    </w:p>
    <w:p>
      <w:pPr>
        <w:pStyle w:val="FirstParagraph"/>
      </w:pPr>
      <w:r>
        <w:t xml:space="preserve">This thesis employs a combination of qualitative and quantitative research methods to investigate the role of meteorologists in United States New York City. Data was gathered from academic journals, government weather reports (e.g., National Weather Service), and interviews with practicing meteorologists in NYC. The study focuses on three key areas:</w:t>
      </w:r>
    </w:p>
    <w:p>
      <w:pPr>
        <w:numPr>
          <w:ilvl w:val="0"/>
          <w:numId w:val="1001"/>
        </w:numPr>
        <w:pStyle w:val="Compact"/>
      </w:pPr>
      <w:r>
        <w:t xml:space="preserve">Tools and technologies used by meteorologists to predict weather patterns in urban environments.</w:t>
      </w:r>
    </w:p>
    <w:p>
      <w:pPr>
        <w:numPr>
          <w:ilvl w:val="0"/>
          <w:numId w:val="1001"/>
        </w:numPr>
        <w:pStyle w:val="Compact"/>
      </w:pPr>
      <w:r>
        <w:t xml:space="preserve">The societal impact of accurate forecasting during extreme weather events.</w:t>
      </w:r>
    </w:p>
    <w:p>
      <w:pPr>
        <w:numPr>
          <w:ilvl w:val="0"/>
          <w:numId w:val="1001"/>
        </w:numPr>
        <w:pStyle w:val="Compact"/>
      </w:pPr>
      <w:r>
        <w:t xml:space="preserve">The challenges faced by meteorologists in communicating complex data to a diverse, densely populated public.</w:t>
      </w:r>
    </w:p>
    <w:p>
      <w:pPr>
        <w:pStyle w:val="FirstParagraph"/>
      </w:pPr>
      <w:r>
        <w:t xml:space="preserve">By analyzing these aspects, the thesis seeks to highlight the unique demands placed on meteorologists working in one of the most weather-sensitive cities in the United States.</w:t>
      </w:r>
    </w:p>
    <w:bookmarkEnd w:id="22"/>
    <w:bookmarkStart w:id="23" w:name="X20e00fd53bf5f10cd02328f0fed7a4c0a53c3e0"/>
    <w:p>
      <w:pPr>
        <w:pStyle w:val="Heading2"/>
      </w:pPr>
      <w:r>
        <w:t xml:space="preserve">Tools and Technologies: Innovations in Weather Forecasting</w:t>
      </w:r>
    </w:p>
    <w:p>
      <w:pPr>
        <w:pStyle w:val="FirstParagraph"/>
      </w:pPr>
      <w:r>
        <w:t xml:space="preserve">Meteorologists in United States New York City rely on advanced tools such as Doppler radar, satellite imagery, and computer modeling systems like the Weather Research and Forecasting (WRF) model. These technologies enable real-time monitoring of storm systems, temperature fluctuations, and air pressure changes. For example, during Hurricane Sandy in 2012, meteorologists used predictive models to issue timely evacuation orders that saved thousands of lives. Additionally, NYC-based meteorologists collaborate with agencies like the National Oceanic and Atmospheric Administration (NOAA) to integrate localized data into national forecasts.</w:t>
      </w:r>
    </w:p>
    <w:bookmarkEnd w:id="23"/>
    <w:bookmarkStart w:id="24" w:name="X2150caafaefb6b95ace81b5dd248d19ebee7f09"/>
    <w:p>
      <w:pPr>
        <w:pStyle w:val="Heading2"/>
      </w:pPr>
      <w:r>
        <w:t xml:space="preserve">Case Study: Hurricane Sandy and Its Aftermath</w:t>
      </w:r>
    </w:p>
    <w:p>
      <w:pPr>
        <w:pStyle w:val="FirstParagraph"/>
      </w:pPr>
      <w:r>
        <w:t xml:space="preserve">The 2012 Hurricane Sandy serves as a pivotal case study for understanding the role of meteorologists in United States New York City. As a Category 3 storm, Sandy caused record flooding, power outages, and infrastructure damage. Meteorologists at the National Weather Service (NWS) and local media outlets worked tirelessly to track the storm’s path using satellite data and pressure readings. Their forecasts were critical in coordinating emergency responses, including subway closures and mandatory evacuations in coastal areas like Manhattan Beach. This event underscored the necessity of meteorological expertise in urban disaster management.</w:t>
      </w:r>
    </w:p>
    <w:bookmarkEnd w:id="24"/>
    <w:bookmarkStart w:id="25" w:name="X871e615426322760872064b79b118fdf2313ddf"/>
    <w:p>
      <w:pPr>
        <w:pStyle w:val="Heading2"/>
      </w:pPr>
      <w:r>
        <w:t xml:space="preserve">Challenges Faced by Meteorologists in NYC</w:t>
      </w:r>
    </w:p>
    <w:p>
      <w:pPr>
        <w:pStyle w:val="FirstParagraph"/>
      </w:pPr>
      <w:r>
        <w:t xml:space="preserve">Working as a meteorologist in United States New York City presents unique challenges. The city’s high population density and limited green space exacerbate urban heat island effects, complicating temperature predictions. Additionally, the dense infrastructure increases vulnerability to flooding during heavy rainfall or storm surges. Meteorologists must also navigate the pressure of providing accurate forecasts to millions of residents, media outlets, and government agencies simultaneously. Public perception of weather accuracy can further strain their work, as misinformation or overestimation of risks may lead to distrust.</w:t>
      </w:r>
    </w:p>
    <w:bookmarkEnd w:id="25"/>
    <w:bookmarkStart w:id="26" w:name="X4e9dad4e154f612449a35c4440fcf24c94e195c"/>
    <w:p>
      <w:pPr>
        <w:pStyle w:val="Heading2"/>
      </w:pPr>
      <w:r>
        <w:t xml:space="preserve">Opportunities for Meteorological Innovation</w:t>
      </w:r>
    </w:p>
    <w:p>
      <w:pPr>
        <w:pStyle w:val="FirstParagraph"/>
      </w:pPr>
      <w:r>
        <w:t xml:space="preserve">Despite these challenges, the field offers exciting opportunities for innovation in United States New York City. Advances in artificial intelligence (AI) and machine learning are enabling more precise short-term forecasts, while climate change research is reshaping long-term weather modeling. For instance, meteorologists now collaborate with urban planners to design flood-resistant infrastructure and develop early warning systems for heatwaves. Furthermore, social media platforms have become vital tools for disseminating weather alerts to the public in real time.</w:t>
      </w:r>
    </w:p>
    <w:bookmarkEnd w:id="26"/>
    <w:bookmarkStart w:id="27" w:name="conclusion"/>
    <w:p>
      <w:pPr>
        <w:pStyle w:val="Heading2"/>
      </w:pPr>
      <w:r>
        <w:t xml:space="preserve">Conclusion</w:t>
      </w:r>
    </w:p>
    <w:p>
      <w:pPr>
        <w:pStyle w:val="FirstParagraph"/>
      </w:pPr>
      <w:r>
        <w:t xml:space="preserve">In conclusion, the role of a meteorologist in United States New York City is both complex and indispensable. From predicting extreme weather events to advising on climate resilience strategies, meteorologists serve as critical links between atmospheric science and public safety. As NYC continues to grow and face new environmental challenges, the contributions of meteorologists will remain essential to ensuring the city’s preparedness and adaptability. This undergraduate thesis highlights the importance of fostering interdisciplinary collaboration between meteorology, urban planning, and public policy to safeguard one of the world’s most iconic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Meteorologist in United States New York City</dc:title>
  <dc:creator/>
  <dc:language>en</dc:language>
  <cp:keywords/>
  <dcterms:created xsi:type="dcterms:W3CDTF">2026-07-24T12:29:48Z</dcterms:created>
  <dcterms:modified xsi:type="dcterms:W3CDTF">2026-07-24T12:29:48Z</dcterms:modified>
</cp:coreProperties>
</file>

<file path=docProps/custom.xml><?xml version="1.0" encoding="utf-8"?>
<Properties xmlns="http://schemas.openxmlformats.org/officeDocument/2006/custom-properties" xmlns:vt="http://schemas.openxmlformats.org/officeDocument/2006/docPropsVTypes"/>
</file>