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Meteorology</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5" w:name="Xda37894e890f4b882e09d95a95635c9c9137b96"/>
    <w:p>
      <w:pPr>
        <w:pStyle w:val="Heading1"/>
      </w:pPr>
      <w:r>
        <w:t xml:space="preserve">Undergraduate Thesis: The Role of Meteorologists in the United States San Francisco</w:t>
      </w:r>
    </w:p>
    <w:p>
      <w:pPr>
        <w:pStyle w:val="FirstParagraph"/>
      </w:pPr>
      <w:r>
        <w:t xml:space="preserve">This Undergraduate Thesis explores the critical role of meteorologists in the United States San Francisco, a city known for its unique microclimates and dynamic weather patterns. As a coastal metropolis situated between the Pacific Ocean and the Bay Area's mountainous terrain, San Francisco presents a complex environment that demands specialized meteorological expertise to safeguard public safety, support urban planning, and advance climate resilience.</w:t>
      </w:r>
    </w:p>
    <w:bookmarkStart w:id="20" w:name="introduction"/>
    <w:p>
      <w:pPr>
        <w:pStyle w:val="Heading2"/>
      </w:pPr>
      <w:r>
        <w:t xml:space="preserve">1. Introduction</w:t>
      </w:r>
    </w:p>
    <w:p>
      <w:pPr>
        <w:pStyle w:val="FirstParagraph"/>
      </w:pPr>
      <w:r>
        <w:t xml:space="preserve">The United States San Francisco is a region of significant meteorological interest due to its geographic diversity. From the fog-laden Golden Gate to the sun-drenched hills of the East Bay, the city's weather is shaped by interactions between oceanic winds, topography, and urban heat island effects. Meteorologists in San Francisco must navigate these complexities to provide accurate forecasts for a population that relies on weather data for everything from daily commutes to disaster preparedness.</w:t>
      </w:r>
    </w:p>
    <w:p>
      <w:pPr>
        <w:pStyle w:val="BodyText"/>
      </w:pPr>
      <w:r>
        <w:t xml:space="preserve">This thesis aims to highlight the contributions of meteorologists in San Francisco, emphasizing their role in addressing local challenges such as fog prediction, storm tracking, and climate change mitigation. By examining case studies and current research initiatives, this paper underscores how meteorological science is indispensable to the region's sustainability and safety.</w:t>
      </w:r>
    </w:p>
    <w:bookmarkEnd w:id="20"/>
    <w:bookmarkStart w:id="21" w:name="X3b707a5dfcdd317c3904dd034a575c5e9b622c3"/>
    <w:p>
      <w:pPr>
        <w:pStyle w:val="Heading2"/>
      </w:pPr>
      <w:r>
        <w:t xml:space="preserve">2. Meteorology in the United States San Francisco: A Unique Context</w:t>
      </w:r>
    </w:p>
    <w:p>
      <w:pPr>
        <w:pStyle w:val="FirstParagraph"/>
      </w:pPr>
      <w:r>
        <w:t xml:space="preserve">The United States San Francisco’s weather patterns are influenced by several factors, including its proximity to the Pacific Ocean, its position within the Bay Area's topography, and its urban infrastructure. For example:</w:t>
      </w:r>
    </w:p>
    <w:p>
      <w:pPr>
        <w:numPr>
          <w:ilvl w:val="0"/>
          <w:numId w:val="1001"/>
        </w:numPr>
        <w:pStyle w:val="Compact"/>
      </w:pPr>
      <w:r>
        <w:rPr>
          <w:bCs/>
          <w:b/>
        </w:rPr>
        <w:t xml:space="preserve">Marine Layer Fog:</w:t>
      </w:r>
      <w:r>
        <w:t xml:space="preserve"> </w:t>
      </w:r>
      <w:r>
        <w:t xml:space="preserve">The city experiences frequent fog during summer months due to cool ocean currents and temperature inversions.</w:t>
      </w:r>
    </w:p>
    <w:p>
      <w:pPr>
        <w:numPr>
          <w:ilvl w:val="0"/>
          <w:numId w:val="1001"/>
        </w:numPr>
        <w:pStyle w:val="Compact"/>
      </w:pPr>
      <w:r>
        <w:rPr>
          <w:bCs/>
          <w:b/>
        </w:rPr>
        <w:t xml:space="preserve">Rainfall Variability:</w:t>
      </w:r>
      <w:r>
        <w:t xml:space="preserve"> </w:t>
      </w:r>
      <w:r>
        <w:t xml:space="preserve">San Francisco’s Mediterranean climate results in dry summers and wet winters, with annual precipitation averaging around 23 inches (580 mm).</w:t>
      </w:r>
    </w:p>
    <w:p>
      <w:pPr>
        <w:numPr>
          <w:ilvl w:val="0"/>
          <w:numId w:val="1001"/>
        </w:numPr>
        <w:pStyle w:val="Compact"/>
      </w:pPr>
      <w:r>
        <w:rPr>
          <w:bCs/>
          <w:b/>
        </w:rPr>
        <w:t xml:space="preserve">Urban Microclimates:</w:t>
      </w:r>
      <w:r>
        <w:t xml:space="preserve"> </w:t>
      </w:r>
      <w:r>
        <w:t xml:space="preserve">The city's built environment creates localized variations in temperature and wind patterns, complicating weather modeling.</w:t>
      </w:r>
    </w:p>
    <w:p>
      <w:pPr>
        <w:pStyle w:val="FirstParagraph"/>
      </w:pPr>
      <w:r>
        <w:t xml:space="preserve">Meteorologists in San Francisco must employ advanced tools such as Doppler radar, satellite imagery, and high-resolution numerical models to forecast these conditions. Their work directly impacts sectors like aviation, agriculture, and public health. For instance, accurate fog forecasts help reduce traffic accidents on the Golden Gate Bridge.</w:t>
      </w:r>
    </w:p>
    <w:bookmarkEnd w:id="21"/>
    <w:bookmarkStart w:id="22" w:name="X5108c8b194b29c7a59b63066e42f576aba50d79"/>
    <w:p>
      <w:pPr>
        <w:pStyle w:val="Heading2"/>
      </w:pPr>
      <w:r>
        <w:t xml:space="preserve">3. Meteorologists in Action: Case Studies from San Francisco</w:t>
      </w:r>
    </w:p>
    <w:p>
      <w:pPr>
        <w:pStyle w:val="FirstParagraph"/>
      </w:pPr>
      <w:r>
        <w:t xml:space="preserve">Meteorologists in the United States San Francisco play a pivotal role during extreme weather events. One notable example is their work during</w:t>
      </w:r>
      <w:r>
        <w:t xml:space="preserve"> </w:t>
      </w:r>
      <w:r>
        <w:rPr>
          <w:bCs/>
          <w:b/>
        </w:rPr>
        <w:t xml:space="preserve">El Niño</w:t>
      </w:r>
      <w:r>
        <w:t xml:space="preserve"> </w:t>
      </w:r>
      <w:r>
        <w:t xml:space="preserve">episodes, which bring heavy rainfall and flooding risks to the Bay Area. By analyzing historical data and real-time observations, meteorologists issue timely warnings to mitigate damage.</w:t>
      </w:r>
    </w:p>
    <w:p>
      <w:pPr>
        <w:pStyle w:val="BodyText"/>
      </w:pPr>
      <w:r>
        <w:t xml:space="preserve">In 2017, San Francisco’s meteorological community collaborated with emergency management officials to prepare for Hurricane Watch conditions. Though the storm ultimately weakened before reaching landfall, the proactive response demonstrated the value of meteorological expertise in saving lives and property.</w:t>
      </w:r>
    </w:p>
    <w:p>
      <w:pPr>
        <w:pStyle w:val="BodyText"/>
      </w:pPr>
      <w:r>
        <w:t xml:space="preserve">Another example is the use of</w:t>
      </w:r>
      <w:r>
        <w:t xml:space="preserve"> </w:t>
      </w:r>
      <w:r>
        <w:rPr>
          <w:bCs/>
          <w:b/>
        </w:rPr>
        <w:t xml:space="preserve">climate modeling</w:t>
      </w:r>
      <w:r>
        <w:t xml:space="preserve"> </w:t>
      </w:r>
      <w:r>
        <w:t xml:space="preserve">to predict sea-level rise and its implications for coastal erosion. Meteorologists in San Francisco work with environmental scientists to develop adaptive strategies for infrastructure protection, such as elevated roads and seawalls along the shoreline.</w:t>
      </w:r>
    </w:p>
    <w:bookmarkEnd w:id="22"/>
    <w:bookmarkStart w:id="23" w:name="X81fe5246696c63ef460ccaab1f9b91b31d6fbb4"/>
    <w:p>
      <w:pPr>
        <w:pStyle w:val="Heading2"/>
      </w:pPr>
      <w:r>
        <w:t xml:space="preserve">4. Challenges and Opportunities in San Francisco Meteorology</w:t>
      </w:r>
    </w:p>
    <w:p>
      <w:pPr>
        <w:pStyle w:val="FirstParagraph"/>
      </w:pPr>
      <w:r>
        <w:t xml:space="preserve">Meteorologists in the United States San Francisco face unique challenges, including limited observational data from maritime zones and the difficulty of modeling urban heat island effects. However, these challenges also present opportunities for innovation:</w:t>
      </w:r>
    </w:p>
    <w:p>
      <w:pPr>
        <w:numPr>
          <w:ilvl w:val="0"/>
          <w:numId w:val="1002"/>
        </w:numPr>
        <w:pStyle w:val="Compact"/>
      </w:pPr>
      <w:r>
        <w:rPr>
          <w:bCs/>
          <w:b/>
        </w:rPr>
        <w:t xml:space="preserve">Remote Sensing Technologies:</w:t>
      </w:r>
      <w:r>
        <w:t xml:space="preserve"> </w:t>
      </w:r>
      <w:r>
        <w:t xml:space="preserve">Drones and weather balloons are increasingly used to gather high-resolution data in hard-to-reach areas.</w:t>
      </w:r>
    </w:p>
    <w:p>
      <w:pPr>
        <w:numPr>
          <w:ilvl w:val="0"/>
          <w:numId w:val="1002"/>
        </w:numPr>
        <w:pStyle w:val="Compact"/>
      </w:pPr>
      <w:r>
        <w:rPr>
          <w:bCs/>
          <w:b/>
        </w:rPr>
        <w:t xml:space="preserve">Collaborative Research:</w:t>
      </w:r>
      <w:r>
        <w:t xml:space="preserve"> </w:t>
      </w:r>
      <w:r>
        <w:t xml:space="preserve">Institutions like the University of California, Berkeley, and the National Weather Service collaborate with local meteorologists to improve forecasting accuracy.</w:t>
      </w:r>
    </w:p>
    <w:p>
      <w:pPr>
        <w:numPr>
          <w:ilvl w:val="0"/>
          <w:numId w:val="1002"/>
        </w:numPr>
        <w:pStyle w:val="Compact"/>
      </w:pPr>
      <w:r>
        <w:rPr>
          <w:bCs/>
          <w:b/>
        </w:rPr>
        <w:t xml:space="preserve">Public Engagement:</w:t>
      </w:r>
      <w:r>
        <w:t xml:space="preserve"> </w:t>
      </w:r>
      <w:r>
        <w:t xml:space="preserve">Meteorologists in San Francisco use social media and community workshops to educate residents about weather preparedness and climate change.</w:t>
      </w:r>
    </w:p>
    <w:p>
      <w:pPr>
        <w:pStyle w:val="FirstParagraph"/>
      </w:pPr>
      <w:r>
        <w:t xml:space="preserve">The city’s proximity to Silicon Valley also fosters cutting-edge developments in artificial intelligence (AI) for weather prediction. Startups are experimenting with machine learning algorithms to refine short-term forecasts, which could revolutionize how meteorologists operate in the future.</w:t>
      </w:r>
    </w:p>
    <w:bookmarkEnd w:id="23"/>
    <w:bookmarkStart w:id="24" w:name="conclusion"/>
    <w:p>
      <w:pPr>
        <w:pStyle w:val="Heading2"/>
      </w:pPr>
      <w:r>
        <w:t xml:space="preserve">5. Conclusion</w:t>
      </w:r>
    </w:p>
    <w:p>
      <w:pPr>
        <w:pStyle w:val="FirstParagraph"/>
      </w:pPr>
      <w:r>
        <w:t xml:space="preserve">In conclusion, meteorologists in the United States San Francisco are essential to understanding and managing the region's complex weather systems. Their work not only ensures public safety but also informs policies that address climate change and urban resilience. As technology advances and environmental challenges grow, the role of meteorologists will become even more vital in this dynamic city.</w:t>
      </w:r>
    </w:p>
    <w:p>
      <w:pPr>
        <w:pStyle w:val="BodyText"/>
      </w:pPr>
      <w:r>
        <w:t xml:space="preserve">This Undergraduate Thesis highlights the importance of integrating meteorological science into San Francisco’s future planning. By supporting research, education, and innovation in meteorology, the United States San Francisco can continue to thrive despite its unique climatic conditions.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Meteorology in the United States San Francisco</dc:title>
  <dc:creator/>
  <dc:language>en</dc:language>
  <cp:keywords/>
  <dcterms:created xsi:type="dcterms:W3CDTF">2026-07-21T03:30:34Z</dcterms:created>
  <dcterms:modified xsi:type="dcterms:W3CDTF">2026-07-21T03:30:34Z</dcterms:modified>
</cp:coreProperties>
</file>

<file path=docProps/custom.xml><?xml version="1.0" encoding="utf-8"?>
<Properties xmlns="http://schemas.openxmlformats.org/officeDocument/2006/custom-properties" xmlns:vt="http://schemas.openxmlformats.org/officeDocument/2006/docPropsVTypes"/>
</file>