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408028dc687c3172e8b71665a080f32c0687d2"/>
    <w:p>
      <w:pPr>
        <w:pStyle w:val="Heading1"/>
      </w:pPr>
      <w:r>
        <w:t xml:space="preserve">Undergraduate Thesis: The Role and Impact of Midwives in Algeria, Specifically Algiers</w:t>
      </w:r>
    </w:p>
    <w:bookmarkStart w:id="20" w:name="abstract"/>
    <w:p>
      <w:pPr>
        <w:pStyle w:val="Heading2"/>
      </w:pPr>
      <w:r>
        <w:t xml:space="preserve">Abstract</w:t>
      </w:r>
    </w:p>
    <w:p>
      <w:pPr>
        <w:pStyle w:val="FirstParagraph"/>
      </w:pPr>
      <w:r>
        <w:t xml:space="preserve">This Undergraduate Thesis explores the vital role of midwives in Algeria, with a specific focus on the capital city of Algiers. As a critical component of maternal and child healthcare systems, midwives play an essential role in promoting safe childbirth practices, reducing maternal and infant mortality rates, and addressing cultural and socioeconomic challenges unique to Algeria. This study examines the current status of midwifery services in Algiers, the training programs for midwives in Algeria, and the challenges they face. By analyzing both local policies and global standards, this thesis aims to highlight how strengthening midwife-led care can improve healthcare outcomes in Algeria's capital.</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is foundational to ensuring maternal health across the globe, and Algeria is no exception. In recent years, the Algerian government has prioritized improving healthcare access for women, particularly during pregnancy and childbirth. The city of Algiers, as the political and economic hub of Algeria, faces unique demands on its healthcare infrastructure. This Undergraduate Thesis investigates how midwives in Algiers contribute to public health outcomes while navigating the challenges posed by cultural norms, resource limitations, and policy frameworks.</w:t>
      </w:r>
    </w:p>
    <w:bookmarkEnd w:id="21"/>
    <w:bookmarkStart w:id="22" w:name="background-of-the-study"/>
    <w:p>
      <w:pPr>
        <w:pStyle w:val="Heading2"/>
      </w:pPr>
      <w:r>
        <w:t xml:space="preserve">Background of the Study</w:t>
      </w:r>
    </w:p>
    <w:p>
      <w:pPr>
        <w:pStyle w:val="FirstParagraph"/>
      </w:pPr>
      <w:r>
        <w:t xml:space="preserve">The concept of midwifery in Algeria has evolved significantly over the past decades. Historically rooted in traditional practices, modern midwifery in Algeria has been shaped by both local customs and international health standards. The</w:t>
      </w:r>
      <w:r>
        <w:t xml:space="preserve"> </w:t>
      </w:r>
      <w:r>
        <w:rPr>
          <w:bCs/>
          <w:b/>
        </w:rPr>
        <w:t xml:space="preserve">Ministry of Health and Population</w:t>
      </w:r>
      <w:r>
        <w:t xml:space="preserve"> </w:t>
      </w:r>
      <w:r>
        <w:t xml:space="preserve">(Ministère de la Santé et de la Population) plays a pivotal role in regulating midwifery education, certification, and practice across the country. In Algiers, midwives work in public hospitals, private clinics, and community health centers to provide prenatal care, assist during childbirth, and support postnatal recovery.</w:t>
      </w:r>
    </w:p>
    <w:bookmarkEnd w:id="22"/>
    <w:bookmarkStart w:id="23" w:name="significance-of-midwives-in-algeria"/>
    <w:p>
      <w:pPr>
        <w:pStyle w:val="Heading2"/>
      </w:pPr>
      <w:r>
        <w:t xml:space="preserve">Significance of Midwives in Algeria</w:t>
      </w:r>
    </w:p>
    <w:p>
      <w:pPr>
        <w:pStyle w:val="FirstParagraph"/>
      </w:pPr>
      <w:r>
        <w:t xml:space="preserve">Midwives are integral to addressing the high maternal mortality rates observed in some regions of Algeria. According to recent data from the World Health Organization (WHO), Algeria has made progress in reducing maternal deaths, but disparities persist between urban and rural areas. In Algiers, midwives contribute to this progress by offering culturally sensitive care that aligns with both Islamic traditions and modern medical practices.</w:t>
      </w:r>
    </w:p>
    <w:p>
      <w:pPr>
        <w:pStyle w:val="BodyText"/>
      </w:pPr>
      <w:r>
        <w:t xml:space="preserve">The role of a</w:t>
      </w:r>
      <w:r>
        <w:t xml:space="preserve"> </w:t>
      </w:r>
      <w:r>
        <w:rPr>
          <w:bCs/>
          <w:b/>
        </w:rPr>
        <w:t xml:space="preserve">Midwife</w:t>
      </w:r>
      <w:r>
        <w:t xml:space="preserve"> </w:t>
      </w:r>
      <w:r>
        <w:t xml:space="preserve">extends beyond clinical duties; they also serve as educators, advocates, and community leaders. Midwives in Algiers often work with marginalized populations, including young mothers and those from lower-income backgrounds. Their presence helps bridge gaps in healthcare access and promotes awareness about reproductive health.</w:t>
      </w:r>
    </w:p>
    <w:bookmarkEnd w:id="23"/>
    <w:bookmarkStart w:id="24" w:name="literature-review"/>
    <w:p>
      <w:pPr>
        <w:pStyle w:val="Heading2"/>
      </w:pPr>
      <w:r>
        <w:t xml:space="preserve">Literature Review</w:t>
      </w:r>
    </w:p>
    <w:p>
      <w:pPr>
        <w:pStyle w:val="FirstParagraph"/>
      </w:pPr>
      <w:r>
        <w:t xml:space="preserve">Global studies underscore the importance of midwifery-led care in improving maternal outcomes. For instance, research from the</w:t>
      </w:r>
      <w:r>
        <w:t xml:space="preserve"> </w:t>
      </w:r>
      <w:r>
        <w:rPr>
          <w:bCs/>
          <w:b/>
        </w:rPr>
        <w:t xml:space="preserve">WHO</w:t>
      </w:r>
      <w:r>
        <w:t xml:space="preserve"> </w:t>
      </w:r>
      <w:r>
        <w:t xml:space="preserve">highlights that countries with strong midwife training programs experience lower rates of maternal mortality. In Algeria, however, the integration of midwives into healthcare systems has been uneven due to limited funding and staffing shortages.</w:t>
      </w:r>
    </w:p>
    <w:p>
      <w:pPr>
        <w:pStyle w:val="BodyText"/>
      </w:pPr>
      <w:r>
        <w:t xml:space="preserve">A 2021 study published in the *Journal of Midwifery and Women's Health* noted that Algerian midwives face challenges such as inadequate infrastructure, insufficient medical supplies, and bureaucratic hurdles. Despite these obstacles, midwives in Algiers have demonstrated resilience by leveraging community networks to deliver essential services.</w:t>
      </w:r>
    </w:p>
    <w:bookmarkEnd w:id="24"/>
    <w:bookmarkStart w:id="25" w:name="methodology"/>
    <w:p>
      <w:pPr>
        <w:pStyle w:val="Heading2"/>
      </w:pPr>
      <w:r>
        <w:t xml:space="preserve">Methodology</w:t>
      </w:r>
    </w:p>
    <w:p>
      <w:pPr>
        <w:pStyle w:val="FirstParagraph"/>
      </w:pPr>
      <w:r>
        <w:t xml:space="preserve">This thesis employs a qualitative research approach, drawing on secondary data from governmental reports, academic journals, and field interviews with midwives in Algiers. The analysis focuses on three key areas: (1) the training and certification of midwives in Algeria, (2) their role in public health initiatives within Algiers, and (3) challenges impacting their work.</w:t>
      </w:r>
    </w:p>
    <w:bookmarkEnd w:id="25"/>
    <w:bookmarkStart w:id="26" w:name="findings-and-analysis"/>
    <w:p>
      <w:pPr>
        <w:pStyle w:val="Heading2"/>
      </w:pPr>
      <w:r>
        <w:t xml:space="preserve">Findings and Analysis</w:t>
      </w:r>
    </w:p>
    <w:p>
      <w:pPr>
        <w:pStyle w:val="FirstParagraph"/>
      </w:pPr>
      <w:r>
        <w:rPr>
          <w:bCs/>
          <w:b/>
        </w:rPr>
        <w:t xml:space="preserve">Training Programs for Midwives in Algeria:</w:t>
      </w:r>
      <w:r>
        <w:br/>
      </w:r>
      <w:r>
        <w:t xml:space="preserve">Midwifery education in Algeria is primarily offered at institutions such as the</w:t>
      </w:r>
      <w:r>
        <w:t xml:space="preserve"> </w:t>
      </w:r>
      <w:r>
        <w:rPr>
          <w:bCs/>
          <w:b/>
        </w:rPr>
        <w:t xml:space="preserve">University of Algiers</w:t>
      </w:r>
      <w:r>
        <w:t xml:space="preserve">, where students undergo a four-year bachelor's program. Graduates must pass rigorous exams administered by the Ministry of Health to obtain certification. However, there is a growing demand for specialized training in areas like emergency obstetric care and neonatal resuscitation.</w:t>
      </w:r>
    </w:p>
    <w:p>
      <w:pPr>
        <w:pStyle w:val="BodyText"/>
      </w:pPr>
      <w:r>
        <w:rPr>
          <w:bCs/>
          <w:b/>
        </w:rPr>
        <w:t xml:space="preserve">Midwife-Led Care in Algiers:</w:t>
      </w:r>
      <w:r>
        <w:br/>
      </w:r>
      <w:r>
        <w:t xml:space="preserve">In Algiers, midwives are often the first point of contact for expectant mothers. They provide prenatal check-ups, monitor fetal development, and counsel patients on nutrition and lifestyle choices. During childbirth, midwives assist with deliveries while coordinating with physicians in case of complications.</w:t>
      </w:r>
    </w:p>
    <w:p>
      <w:pPr>
        <w:pStyle w:val="BodyText"/>
      </w:pPr>
      <w:r>
        <w:rPr>
          <w:bCs/>
          <w:b/>
        </w:rPr>
        <w:t xml:space="preserve">Challenges Faced by Midwives:</w:t>
      </w:r>
      <w:r>
        <w:br/>
      </w:r>
      <w:r>
        <w:t xml:space="preserve">Midwives in Algeria encounter systemic issues such as limited access to medical equipment, long working hours, and underreporting of maternal health data. Cultural stigmas surrounding childbirth and reproductive health also hinder their ability to provide comprehensive care.</w:t>
      </w:r>
    </w:p>
    <w:bookmarkEnd w:id="26"/>
    <w:bookmarkStart w:id="27" w:name="conclusion"/>
    <w:p>
      <w:pPr>
        <w:pStyle w:val="Heading2"/>
      </w:pPr>
      <w:r>
        <w:t xml:space="preserve">Conclusion</w:t>
      </w:r>
    </w:p>
    <w:p>
      <w:pPr>
        <w:pStyle w:val="FirstParagraph"/>
      </w:pPr>
      <w:r>
        <w:t xml:space="preserve">This Undergraduate Thesis highlights the indispensable role of</w:t>
      </w:r>
      <w:r>
        <w:t xml:space="preserve"> </w:t>
      </w:r>
      <w:r>
        <w:rPr>
          <w:bCs/>
          <w:b/>
        </w:rPr>
        <w:t xml:space="preserve">Midwives</w:t>
      </w:r>
      <w:r>
        <w:t xml:space="preserve"> </w:t>
      </w:r>
      <w:r>
        <w:t xml:space="preserve">in Algeria's healthcare system, particularly in Algiers. Their expertise and dedication are critical to achieving the country's public health goals. However, addressing challenges such as resource gaps and policy reforms will require collaboration between the government, healthcare institutions, and local communities.</w:t>
      </w:r>
    </w:p>
    <w:p>
      <w:pPr>
        <w:pStyle w:val="BodyText"/>
      </w:pPr>
      <w:r>
        <w:t xml:space="preserve">The future of midwifery in Algeria depends on sustained investment in training programs, infrastructure development, and cultural sensitivity initiatives. By centering midwives as key agents of change in</w:t>
      </w:r>
      <w:r>
        <w:t xml:space="preserve"> </w:t>
      </w:r>
      <w:r>
        <w:rPr>
          <w:bCs/>
          <w:b/>
        </w:rPr>
        <w:t xml:space="preserve">Algeria Algiers</w:t>
      </w:r>
      <w:r>
        <w:t xml:space="preserve">, policymakers can ensure that maternal health remains a priority for generations to come.</w:t>
      </w:r>
    </w:p>
    <w:bookmarkEnd w:id="27"/>
    <w:bookmarkStart w:id="28" w:name="references"/>
    <w:p>
      <w:pPr>
        <w:pStyle w:val="Heading2"/>
      </w:pPr>
      <w:r>
        <w:t xml:space="preserve">References</w:t>
      </w:r>
    </w:p>
    <w:p>
      <w:pPr>
        <w:pStyle w:val="FirstParagraph"/>
      </w:pPr>
      <w:r>
        <w:t xml:space="preserve">1. World Health Organization (WHO). (2023). *Maternal Health in the Arab Region*.</w:t>
      </w:r>
      <w:r>
        <w:br/>
      </w:r>
      <w:r>
        <w:t xml:space="preserve">2. Ministry of Health and Population, Algeria. (2021). *Annual Report on Reproductive Healthcare Services*.</w:t>
      </w:r>
      <w:r>
        <w:br/>
      </w:r>
      <w:r>
        <w:t xml:space="preserve">3. Journal of Midwifery and Women's Health. (2021). "Midwifery Challenges in North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Algeria, Algiers</dc:title>
  <dc:creator/>
  <dc:language>en</dc:language>
  <cp:keywords/>
  <dcterms:created xsi:type="dcterms:W3CDTF">2026-07-21T02:54:57Z</dcterms:created>
  <dcterms:modified xsi:type="dcterms:W3CDTF">2026-07-21T02:54:57Z</dcterms:modified>
</cp:coreProperties>
</file>

<file path=docProps/custom.xml><?xml version="1.0" encoding="utf-8"?>
<Properties xmlns="http://schemas.openxmlformats.org/officeDocument/2006/custom-properties" xmlns:vt="http://schemas.openxmlformats.org/officeDocument/2006/docPropsVTypes"/>
</file>