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Midwife</w:t>
      </w:r>
      <w:r>
        <w:t xml:space="preserve"> </w:t>
      </w:r>
      <w:r>
        <w:t xml:space="preserve">in</w:t>
      </w:r>
      <w:r>
        <w:t xml:space="preserve"> </w:t>
      </w:r>
      <w:r>
        <w:t xml:space="preserve">Egypt,</w:t>
      </w:r>
      <w:r>
        <w:t xml:space="preserve"> </w:t>
      </w:r>
      <w:r>
        <w:t xml:space="preserve">Cairo</w:t>
      </w:r>
    </w:p>
    <w:bookmarkStart w:id="27" w:name="X00288384177f31ced24787bb160dd027ae23c4c"/>
    <w:p>
      <w:pPr>
        <w:pStyle w:val="Heading1"/>
      </w:pPr>
      <w:r>
        <w:t xml:space="preserve">Undergraduate Thesis: The Role and Challenges of Midwives in Egypt, Cairo</w:t>
      </w:r>
    </w:p>
    <w:bookmarkStart w:id="20" w:name="abstract"/>
    <w:p>
      <w:pPr>
        <w:pStyle w:val="Heading2"/>
      </w:pPr>
      <w:r>
        <w:t xml:space="preserve">Abstract</w:t>
      </w:r>
    </w:p>
    <w:p>
      <w:pPr>
        <w:pStyle w:val="FirstParagraph"/>
      </w:pPr>
      <w:r>
        <w:t xml:space="preserve">This Undergraduate Thesis explores the critical role of midwives in Egypt’s healthcare system, with a specific focus on Cairo. As a major urban center, Cairo presents unique challenges and opportunities for midwifery practice due to its diverse population, cultural dynamics, and healthcare infrastructure. The study examines the responsibilities of Midwives in prenatal care, labor support, postnatal guidance, and community health education. It also highlights systemic issues such as resource limitations, societal perceptions of childbirth roles, and policy gaps affecting Midwife training and professional development in Egypt. By analyzing these factors through the lens of Cairo’s healthcare landscape, this thesis aims to underscore the importance of strengthening midwifery services to improve maternal and infant health outcomes across Egypt.</w:t>
      </w:r>
    </w:p>
    <w:bookmarkEnd w:id="20"/>
    <w:bookmarkStart w:id="21" w:name="introduction"/>
    <w:p>
      <w:pPr>
        <w:pStyle w:val="Heading2"/>
      </w:pPr>
      <w:r>
        <w:t xml:space="preserve">Introduction</w:t>
      </w:r>
    </w:p>
    <w:p>
      <w:pPr>
        <w:pStyle w:val="FirstParagraph"/>
      </w:pPr>
      <w:r>
        <w:t xml:space="preserve">Midwives are foundational pillars in ensuring safe and accessible maternal healthcare, particularly in regions like Cairo, Egypt. As an undergraduate student of nursing and public health, this research is motivated by the need to understand how Midwives navigate their roles within Egypt’s evolving healthcare system. Cairo, as the capital and largest city of Egypt, serves as a microcosm of national challenges: urbanization pressures, disparities in healthcare access between rural and urban areas, and cultural influences on birthing practices. The role of Midwives in Cairo is pivotal not only for clinical care but also for bridging gaps between traditional beliefs and modern medical practices.</w:t>
      </w:r>
    </w:p>
    <w:p>
      <w:pPr>
        <w:pStyle w:val="BodyText"/>
      </w:pPr>
      <w:r>
        <w:t xml:space="preserve">This thesis investigates the professional landscape of Midwives in Egypt’s capital, emphasizing their contributions to maternal health, the barriers they face, and recommendations for fostering a more supportive environment. By focusing on Cairo’s context, the study aims to provide actionable insights for policymakers and healthcare institutions in Egypt.</w:t>
      </w:r>
    </w:p>
    <w:bookmarkEnd w:id="21"/>
    <w:bookmarkStart w:id="22" w:name="literature-review"/>
    <w:p>
      <w:pPr>
        <w:pStyle w:val="Heading2"/>
      </w:pPr>
      <w:r>
        <w:t xml:space="preserve">Literature Review</w:t>
      </w:r>
    </w:p>
    <w:p>
      <w:pPr>
        <w:pStyle w:val="FirstParagraph"/>
      </w:pPr>
      <w:r>
        <w:t xml:space="preserve">The role of Midwives globally has been increasingly recognized as essential for reducing maternal mortality and improving reproductive health outcomes. However, in Egypt, the profession faces unique challenges. According to the Ministry of Health and Population (Egypt), Midwives are trained through a combination of academic programs and practical experience, yet their scope of practice is often limited by legal frameworks that prioritize physician-led care.</w:t>
      </w:r>
    </w:p>
    <w:p>
      <w:pPr>
        <w:pStyle w:val="BodyText"/>
      </w:pPr>
      <w:r>
        <w:t xml:space="preserve">In Cairo, studies have shown that Midwives often work in both public hospitals and private clinics, but they frequently encounter shortages of equipment, inadequate staffing ratios, and insufficient community trust. Cultural norms in Egypt also influence perceptions of childbirth: while some families prefer male physicians for delivery, others rely on traditional birth attendants or midwives for culturally sensitive care. This duality creates a complex environment where Midwives must balance clinical expertise with cultural sensitivity.</w:t>
      </w:r>
    </w:p>
    <w:bookmarkEnd w:id="22"/>
    <w:bookmarkStart w:id="23" w:name="methodology"/>
    <w:p>
      <w:pPr>
        <w:pStyle w:val="Heading2"/>
      </w:pPr>
      <w:r>
        <w:t xml:space="preserve">Methodology</w:t>
      </w:r>
    </w:p>
    <w:p>
      <w:pPr>
        <w:pStyle w:val="FirstParagraph"/>
      </w:pPr>
      <w:r>
        <w:t xml:space="preserve">This Undergraduate Thesis employs a qualitative approach, combining secondary research from academic journals, policy documents, and reports by Egyptian health organizations. Data on Midwife training programs in Cairo were gathered from institutions like Cairo University’s Faculty of Nursing and Ain Shams University. Interviews with practicing Midwives in Cairo (conducted via surveys due to logistical constraints) provided insights into their daily challenges and professional aspirations.</w:t>
      </w:r>
    </w:p>
    <w:p>
      <w:pPr>
        <w:pStyle w:val="BodyText"/>
      </w:pPr>
      <w:r>
        <w:t xml:space="preserve">The analysis focuses on themes such as: 1) the legal status of Midwives in Egypt, 2) training adequacy for urban settings like Cairo, and 3) community engagement strategies. This methodology ensures a contextualized understanding of midwifery in Cairo’s healthcare ecosystem.</w:t>
      </w:r>
    </w:p>
    <w:bookmarkEnd w:id="23"/>
    <w:bookmarkStart w:id="24" w:name="findings"/>
    <w:p>
      <w:pPr>
        <w:pStyle w:val="Heading2"/>
      </w:pPr>
      <w:r>
        <w:t xml:space="preserve">Findings</w:t>
      </w:r>
    </w:p>
    <w:p>
      <w:pPr>
        <w:pStyle w:val="FirstParagraph"/>
      </w:pPr>
      <w:r>
        <w:rPr>
          <w:bCs/>
          <w:b/>
        </w:rPr>
        <w:t xml:space="preserve">Midwives’ Roles in Cairo:</w:t>
      </w:r>
      <w:r>
        <w:t xml:space="preserve"> </w:t>
      </w:r>
      <w:r>
        <w:t xml:space="preserve">Midwives in Cairo are responsible for prenatal checkups, labor support, postnatal care, and educating women on contraception and breastfeeding. They also play a key role in emergency obstetric referrals to hospitals.</w:t>
      </w:r>
    </w:p>
    <w:p>
      <w:pPr>
        <w:pStyle w:val="BodyText"/>
      </w:pPr>
      <w:r>
        <w:rPr>
          <w:bCs/>
          <w:b/>
        </w:rPr>
        <w:t xml:space="preserve">Challenges Faced:</w:t>
      </w:r>
      <w:r>
        <w:t xml:space="preserve"> </w:t>
      </w:r>
      <w:r>
        <w:t xml:space="preserve">Key issues include:</w:t>
      </w:r>
    </w:p>
    <w:p>
      <w:pPr>
        <w:numPr>
          <w:ilvl w:val="0"/>
          <w:numId w:val="1001"/>
        </w:numPr>
        <w:pStyle w:val="Compact"/>
      </w:pPr>
      <w:r>
        <w:t xml:space="preserve">Limited access to advanced medical equipment in public clinics.</w:t>
      </w:r>
    </w:p>
    <w:p>
      <w:pPr>
        <w:numPr>
          <w:ilvl w:val="0"/>
          <w:numId w:val="1001"/>
        </w:numPr>
        <w:pStyle w:val="Compact"/>
      </w:pPr>
      <w:r>
        <w:t xml:space="preserve">Cultural stigma surrounding Midwives as primary caregivers, especially among educated urban populations.</w:t>
      </w:r>
    </w:p>
    <w:p>
      <w:pPr>
        <w:numPr>
          <w:ilvl w:val="0"/>
          <w:numId w:val="1001"/>
        </w:numPr>
        <w:pStyle w:val="Compact"/>
      </w:pPr>
      <w:r>
        <w:t xml:space="preserve">Inconsistent training standards across Cairo’s midwifery schools.</w:t>
      </w:r>
    </w:p>
    <w:p>
      <w:pPr>
        <w:pStyle w:val="FirstParagraph"/>
      </w:pPr>
      <w:r>
        <w:rPr>
          <w:bCs/>
          <w:b/>
        </w:rPr>
        <w:t xml:space="preserve">Potential Solutions:</w:t>
      </w:r>
      <w:r>
        <w:t xml:space="preserve"> </w:t>
      </w:r>
      <w:r>
        <w:t xml:space="preserve">Collaborative efforts between the Egyptian government, NGOs, and medical institutions could improve Midwife training. Integrating digital health tools into their practice may also enhance efficiency in Cairo’s crowded urban hospitals.</w:t>
      </w:r>
    </w:p>
    <w:bookmarkEnd w:id="24"/>
    <w:bookmarkStart w:id="25" w:name="discussion"/>
    <w:p>
      <w:pPr>
        <w:pStyle w:val="Heading2"/>
      </w:pPr>
      <w:r>
        <w:t xml:space="preserve">Discussion</w:t>
      </w:r>
    </w:p>
    <w:p>
      <w:pPr>
        <w:pStyle w:val="FirstParagraph"/>
      </w:pPr>
      <w:r>
        <w:t xml:space="preserve">The findings highlight a critical need for policy reforms to elevate the status of Midwives in Egypt. In Cairo, where maternal health disparities persist, empowering Midwives through better training and resources could reduce preventable maternal deaths. For instance, the Egyptian government’s 2015 National Strategy for Maternal, Newborn and Child Health emphasizes increasing skilled birth attendance—a goal that hinges on strengthening midwifery capacity.</w:t>
      </w:r>
    </w:p>
    <w:p>
      <w:pPr>
        <w:pStyle w:val="BodyText"/>
      </w:pPr>
      <w:r>
        <w:t xml:space="preserve">Culturally, there is an opportunity to reframe Midwives as trusted experts who bridge traditional and modern care practices. This could involve community awareness campaigns in Cairo’s neighborhoods to dispel misconceptions about their role.</w:t>
      </w:r>
    </w:p>
    <w:bookmarkEnd w:id="25"/>
    <w:bookmarkStart w:id="26" w:name="conclusion"/>
    <w:p>
      <w:pPr>
        <w:pStyle w:val="Heading2"/>
      </w:pPr>
      <w:r>
        <w:t xml:space="preserve">Conclusion</w:t>
      </w:r>
    </w:p>
    <w:p>
      <w:pPr>
        <w:pStyle w:val="FirstParagraph"/>
      </w:pPr>
      <w:r>
        <w:t xml:space="preserve">This Undergraduate Thesis underscores the indispensable yet undervalued role of Midwives in Egypt’s capital, Cairo. Their work is integral to achieving global maternal health targets, but systemic barriers such as resource gaps and societal biases must be addressed. For Egypt to realize its vision of equitable healthcare, investing in Midwives’ education, autonomy, and integration into urban health systems is essential. Future research should explore the impact of digital technologies on midwifery practice in Cairo and evaluate policy changes that support this vital profession.</w:t>
      </w:r>
    </w:p>
    <w:bookmarkEnd w:id="26"/>
    <w:p>
      <w:pPr>
        <w:pStyle w:val="BodyText"/>
      </w:pPr>
      <w:r>
        <w:t xml:space="preserve">This Undergraduate Thesis is submitted as part of the requirements for a degree in Nursing and Public Health at Cairo University, Egypt.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Midwife in Egypt, Cairo</dc:title>
  <dc:creator/>
  <cp:keywords/>
  <dcterms:created xsi:type="dcterms:W3CDTF">2026-07-24T02:13:53Z</dcterms:created>
  <dcterms:modified xsi:type="dcterms:W3CDTF">2026-07-24T02:13:53Z</dcterms:modified>
</cp:coreProperties>
</file>

<file path=docProps/custom.xml><?xml version="1.0" encoding="utf-8"?>
<Properties xmlns="http://schemas.openxmlformats.org/officeDocument/2006/custom-properties" xmlns:vt="http://schemas.openxmlformats.org/officeDocument/2006/docPropsVTypes"/>
</file>