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Australia:</w:t>
      </w:r>
      <w:r>
        <w:t xml:space="preserve"> </w:t>
      </w:r>
      <w:r>
        <w:t xml:space="preserve">A</w:t>
      </w:r>
      <w:r>
        <w:t xml:space="preserve"> </w:t>
      </w:r>
      <w:r>
        <w:t xml:space="preserve">Focus</w:t>
      </w:r>
      <w:r>
        <w:t xml:space="preserve"> </w:t>
      </w:r>
      <w:r>
        <w:t xml:space="preserve">on</w:t>
      </w:r>
      <w:r>
        <w:t xml:space="preserve"> </w:t>
      </w:r>
      <w:r>
        <w:t xml:space="preserve">Brisbane</w:t>
      </w:r>
    </w:p>
    <w:p>
      <w:pPr>
        <w:pStyle w:val="FirstParagraph"/>
      </w:pPr>
      <w:r>
        <w:t xml:space="preserve">```html</w:t>
      </w:r>
    </w:p>
    <w:bookmarkStart w:id="29" w:name="Xd2e1ec6e3ac51e4bb78875b9a0a29ff0ff579fa"/>
    <w:p>
      <w:pPr>
        <w:pStyle w:val="Heading1"/>
      </w:pPr>
      <w:r>
        <w:t xml:space="preserve">Undergraduate Thesis: The Role of the Military Officer in Contemporary Australia: A Focus on Brisbane</w:t>
      </w:r>
    </w:p>
    <w:bookmarkStart w:id="20" w:name="abstract"/>
    <w:p>
      <w:pPr>
        <w:pStyle w:val="Heading2"/>
      </w:pPr>
      <w:r>
        <w:t xml:space="preserve">Abstract</w:t>
      </w:r>
    </w:p>
    <w:p>
      <w:pPr>
        <w:pStyle w:val="FirstParagraph"/>
      </w:pPr>
      <w:r>
        <w:t xml:space="preserve">This Undergraduate Thesis examines the multifaceted role of a Military Officer within the context of contemporary Australia, with particular emphasis on Brisbane as a strategic hub for military operations and training. The document explores the historical evolution of military leadership in Australia, analyzes contemporary challenges faced by officers, and evaluates how Brisbane's unique geographical and cultural landscape influences its significance to national defense. By integrating case studies from Australian Defence Force (ADF) initiatives and local institutions in Brisbane, this thesis underscores the critical importance of cultivating effective leadership within the military framework. The findings highlight the necessity of aligning educational programs, operational strategies, and regional cooperation to ensure Australia's security in an increasingly complex geopolitical environment.</w:t>
      </w:r>
    </w:p>
    <w:bookmarkEnd w:id="20"/>
    <w:bookmarkStart w:id="21" w:name="introduction"/>
    <w:p>
      <w:pPr>
        <w:pStyle w:val="Heading2"/>
      </w:pPr>
      <w:r>
        <w:t xml:space="preserve">1. Introduction</w:t>
      </w:r>
    </w:p>
    <w:p>
      <w:pPr>
        <w:pStyle w:val="FirstParagraph"/>
      </w:pPr>
      <w:r>
        <w:t xml:space="preserve">In an era marked by global uncertainties and evolving security threats, the role of a Military Officer remains central to Australia’s defense strategy. As a country with vast territorial expanse and strategic maritime interests, Australia relies on its military personnel to safeguard national sovereignty and international commitments. Brisbane, as one of Australia’s major urban centers and the capital of Queensland, holds a unique position in this narrative. Its proximity to the Pacific Ocean, historical ties to naval operations, and emerging role as a regional defense hub make it an ideal case study for understanding how local contexts shape military leadership.</w:t>
      </w:r>
    </w:p>
    <w:p>
      <w:pPr>
        <w:pStyle w:val="BodyText"/>
      </w:pPr>
      <w:r>
        <w:t xml:space="preserve">This Undergraduate Thesis investigates the responsibilities, challenges, and training pathways of a Military Officer within Australia’s Defence Force, with a focus on Brisbane. By analyzing the interplay between national policy and local implementation, the document aims to contribute to academic discourse on military education and strategic planning. It also addresses how regional centers like Brisbane can enhance Australia’s resilience through tailored defense initiatives.</w:t>
      </w:r>
    </w:p>
    <w:bookmarkEnd w:id="21"/>
    <w:bookmarkStart w:id="22" w:name="X39e179d47f646a675e5e49c0135c4a39935cf63"/>
    <w:p>
      <w:pPr>
        <w:pStyle w:val="Heading2"/>
      </w:pPr>
      <w:r>
        <w:t xml:space="preserve">2. Historical Context of Military Leadership in Australia</w:t>
      </w:r>
    </w:p>
    <w:p>
      <w:pPr>
        <w:pStyle w:val="FirstParagraph"/>
      </w:pPr>
      <w:r>
        <w:t xml:space="preserve">The Australian Defence Force traces its origins to the early 20th century, with the establishment of the Australian Army, Royal Australian Navy (RAN), and Royal Australian Air Force (RAAF). Over time, military leadership has evolved to meet shifting threats—from World War II battles in Papua New Guinea to modern counterterrorism efforts. A Military Officer in Australia today must navigate a complex landscape that includes peacekeeping missions, disaster response, and cybersecurity challenges.</w:t>
      </w:r>
    </w:p>
    <w:p>
      <w:pPr>
        <w:pStyle w:val="BodyText"/>
      </w:pPr>
      <w:r>
        <w:t xml:space="preserve">Brisbane’s significance in this history is evident through its role as a base for the RAN’s Fleet Support Base HMAS Cerberus and its proximity to key military installations. The city also hosts educational institutions such as Griffith University, which offers defense-related courses. These elements create a unique ecosystem where academic and operational expertise intersect.</w:t>
      </w:r>
    </w:p>
    <w:bookmarkEnd w:id="22"/>
    <w:bookmarkStart w:id="23" w:name="Xe3b1b3973b8461b5f574e095831ca7f182f70c2"/>
    <w:p>
      <w:pPr>
        <w:pStyle w:val="Heading2"/>
      </w:pPr>
      <w:r>
        <w:t xml:space="preserve">3. Contemporary Challenges Facing Military Officers</w:t>
      </w:r>
    </w:p>
    <w:p>
      <w:pPr>
        <w:pStyle w:val="FirstParagraph"/>
      </w:pPr>
      <w:r>
        <w:t xml:space="preserve">Modern Military Officers in Australia must address multifaceted challenges, including technological advancements, climate change impacts on defense infrastructure, and the need for cultural competence in multinational operations. Brisbane’s location—vulnerable to cyclones and rising sea levels—adds urgency to disaster preparedness and environmental resilience planning.</w:t>
      </w:r>
    </w:p>
    <w:p>
      <w:pPr>
        <w:pStyle w:val="BodyText"/>
      </w:pPr>
      <w:r>
        <w:t xml:space="preserve">Moreover, the ADF faces recruitment and retention challenges. The University of Queensland’s Centre for Military Studies has highlighted a growing demand for officers with interdisciplinary skills, such as cyber defense and logistics management. Brisbane’s universities play a pivotal role in addressing this gap through specialized training programs.</w:t>
      </w:r>
    </w:p>
    <w:bookmarkEnd w:id="23"/>
    <w:bookmarkStart w:id="24" w:name="X5504b8f7046a41ea957b74234df4d67becb0630"/>
    <w:p>
      <w:pPr>
        <w:pStyle w:val="Heading2"/>
      </w:pPr>
      <w:r>
        <w:t xml:space="preserve">4. The Role of Brisbane in Military Training and Strategy</w:t>
      </w:r>
    </w:p>
    <w:p>
      <w:pPr>
        <w:pStyle w:val="FirstParagraph"/>
      </w:pPr>
      <w:r>
        <w:t xml:space="preserve">Brisbane serves as a critical node in Australia’s military strategy due to its strategic location on the east coast and access to maritime trade routes. The city is home to the RAAF’s Base Amberley, which supports air operations and training exercises. Additionally, Brisbane’s proximity to Indonesia and Papua New Guinea positions it as a launchpad for regional security initiatives.</w:t>
      </w:r>
    </w:p>
    <w:p>
      <w:pPr>
        <w:pStyle w:val="BodyText"/>
      </w:pPr>
      <w:r>
        <w:t xml:space="preserve">Military Officers based in Brisbane are often tasked with managing joint operations involving the ADF, police forces, and local communities. This requires leadership that is both technically proficient and culturally sensitive. Programs like the Australian Defence Force Academy (ADFA), though located in Canberra, collaborate with Brisbane institutions to ensure officers are equipped for regional challenges.</w:t>
      </w:r>
    </w:p>
    <w:bookmarkEnd w:id="24"/>
    <w:bookmarkStart w:id="25" w:name="case-studies-leadership-in-practice"/>
    <w:p>
      <w:pPr>
        <w:pStyle w:val="Heading2"/>
      </w:pPr>
      <w:r>
        <w:t xml:space="preserve">5. Case Studies: Leadership in Practice</w:t>
      </w:r>
    </w:p>
    <w:p>
      <w:pPr>
        <w:pStyle w:val="FirstParagraph"/>
      </w:pPr>
      <w:r>
        <w:t xml:space="preserve">One notable example is the response to Cyclone Debbie in 2017, where officers from Brisbane-based units coordinated disaster relief efforts across Queensland. This demonstrated the importance of adaptive leadership and interagency collaboration.</w:t>
      </w:r>
    </w:p>
    <w:p>
      <w:pPr>
        <w:pStyle w:val="BodyText"/>
      </w:pPr>
      <w:r>
        <w:t xml:space="preserve">Another case study involves the integration of Indigenous Australians into military roles. Brisbane’s diverse population provides opportunities for officers to lead initiatives promoting inclusivity and community engagement, aligning with national goals of reconciliation.</w:t>
      </w:r>
    </w:p>
    <w:bookmarkEnd w:id="25"/>
    <w:bookmarkStart w:id="26" w:name="Xcf5223d05a726b3eb6be5de3cef1a52dc89bd4c"/>
    <w:p>
      <w:pPr>
        <w:pStyle w:val="Heading2"/>
      </w:pPr>
      <w:r>
        <w:t xml:space="preserve">6. Future Directions: Enhancing Military Officer Training in Brisbane</w:t>
      </w:r>
    </w:p>
    <w:p>
      <w:pPr>
        <w:pStyle w:val="FirstParagraph"/>
      </w:pPr>
      <w:r>
        <w:t xml:space="preserve">To strengthen Australia’s defense capabilities, the role of a Military Officer must evolve alongside technological and geopolitical changes. Brisbane can serve as a model for integrating advanced training in areas such as AI, unmanned systems, and climate resilience into curricula at local universities and military academies.</w:t>
      </w:r>
    </w:p>
    <w:p>
      <w:pPr>
        <w:pStyle w:val="BodyText"/>
      </w:pPr>
      <w:r>
        <w:t xml:space="preserve">Collaborations between institutions like the Queensland University of Technology (QUT) and the ADF could yield innovative programs. For instance, QUT’s School of Civil Engineering has partnered with defense contractors to develop infrastructure that withstands extreme weather events—a critical skill for officers managing regional bases.</w:t>
      </w:r>
    </w:p>
    <w:bookmarkEnd w:id="26"/>
    <w:bookmarkStart w:id="27" w:name="conclusion"/>
    <w:p>
      <w:pPr>
        <w:pStyle w:val="Heading2"/>
      </w:pPr>
      <w:r>
        <w:t xml:space="preserve">7. Conclusion</w:t>
      </w:r>
    </w:p>
    <w:p>
      <w:pPr>
        <w:pStyle w:val="FirstParagraph"/>
      </w:pPr>
      <w:r>
        <w:t xml:space="preserve">In conclusion, the Undergraduate Thesis underscores the indispensable role of a Military Officer in Australia’s defense framework, with Brisbane emerging as a vital center for training, strategy, and innovation. By addressing contemporary challenges through localized solutions and fostering partnerships between military institutions and academia, Australia can ensure its national security in an increasingly unpredictable world. This document advocates for continued investment in education, technology, and regional cooperation to empower Military Officers operating in cities like Brisbane.</w:t>
      </w:r>
    </w:p>
    <w:bookmarkEnd w:id="27"/>
    <w:bookmarkStart w:id="28" w:name="references"/>
    <w:p>
      <w:pPr>
        <w:pStyle w:val="Heading2"/>
      </w:pPr>
      <w:r>
        <w:t xml:space="preserve">References</w:t>
      </w:r>
    </w:p>
    <w:p>
      <w:pPr>
        <w:pStyle w:val="FirstParagraph"/>
      </w:pPr>
      <w:r>
        <w:t xml:space="preserve">1. Australian Department of Defence. (2023). *Australia’s Defence Strategy.*</w:t>
      </w:r>
      <w:r>
        <w:br/>
      </w:r>
      <w:r>
        <w:t xml:space="preserve">2. Griffith University. (2023). *Defence and Security Research Centre.*</w:t>
      </w:r>
      <w:r>
        <w:br/>
      </w:r>
      <w:r>
        <w:t xml:space="preserve">3. Queensland University of Technology. (2023). *School of Civil Engineering and Built Environment.*</w:t>
      </w:r>
      <w:r>
        <w:br/>
      </w:r>
      <w:r>
        <w:t xml:space="preserve">4. Royal Australian Air Force Base Amberley. (n.d.). *About Base Amberley.</w:t>
      </w:r>
      <w:r>
        <w:br/>
      </w:r>
      <w:r>
        <w:t xml:space="preserve">5. University of Queensland, Centre for Military Studies. (2023). *Recruitment and Retention in the ADF.</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Contemporary Australia: A Focus on Brisbane</dc:title>
  <dc:creator/>
  <dc:language>en</dc:language>
  <cp:keywords/>
  <dcterms:created xsi:type="dcterms:W3CDTF">2026-07-23T10:47:24Z</dcterms:created>
  <dcterms:modified xsi:type="dcterms:W3CDTF">2026-07-23T10:47:24Z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