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Brazil</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e58791962647c205a397d13adeb322f86438b82"/>
    <w:p>
      <w:pPr>
        <w:pStyle w:val="Heading1"/>
      </w:pPr>
      <w:r>
        <w:t xml:space="preserve">Undergraduate Thesis: The Role of the Military Officer in Contemporary Brazil - A Case Study of Rio de Janeiro</w:t>
      </w:r>
    </w:p>
    <w:bookmarkStart w:id="20" w:name="abstract"/>
    <w:p>
      <w:pPr>
        <w:pStyle w:val="Heading2"/>
      </w:pPr>
      <w:r>
        <w:t xml:space="preserve">Abstract</w:t>
      </w:r>
    </w:p>
    <w:p>
      <w:pPr>
        <w:pStyle w:val="FirstParagraph"/>
      </w:pPr>
      <w:r>
        <w:t xml:space="preserve">This Undergraduate Thesis explores the evolving role of the military officer within Brazil’s federal structure, with a specific focus on Rio de Janeiro. As a city marked by historical social inequality and recent security challenges, Rio de Janeiro presents a unique case study for examining how military officers navigate political, ethical, and operational demands in modern governance. By analyzing historical context, current responsibilities, and future implications for the Brazilian military officer in this region, this thesis underscores the significance of understanding their contributions to national stability while addressing controversies surrounding militarization of public security.</w:t>
      </w:r>
    </w:p>
    <w:bookmarkEnd w:id="20"/>
    <w:bookmarkStart w:id="21" w:name="introduction"/>
    <w:p>
      <w:pPr>
        <w:pStyle w:val="Heading2"/>
      </w:pPr>
      <w:r>
        <w:t xml:space="preserve">1. Introduction</w:t>
      </w:r>
    </w:p>
    <w:p>
      <w:pPr>
        <w:pStyle w:val="FirstParagraph"/>
      </w:pPr>
      <w:r>
        <w:t xml:space="preserve">Rio de Janeiro, a vibrant metropolis on Brazil’s southeastern coast, has long been a focal point for discussions about security, governance, and the role of the military in civilian affairs. This Undergraduate Thesis investigates how Military Officers in Brazil—particularly those stationed or deployed to Rio de Janeiro—operate within the country’s complex socio-political landscape. The study is motivated by the need to understand how Brazil’s legacy of military influence intersects with contemporary challenges such as urban violence, drug trafficking, and federal-state dynamics. By centering on Rio de Janeiro, this research highlights regional specificity while contributing to broader debates about the responsibilities and limitations of military personnel in democratic societies.</w:t>
      </w:r>
    </w:p>
    <w:bookmarkEnd w:id="21"/>
    <w:bookmarkStart w:id="22" w:name="X9c369bc840d6740f156f03d972d39c2425d871a"/>
    <w:p>
      <w:pPr>
        <w:pStyle w:val="Heading2"/>
      </w:pPr>
      <w:r>
        <w:t xml:space="preserve">2. Historical Context: Military Officers in Brazil</w:t>
      </w:r>
    </w:p>
    <w:p>
      <w:pPr>
        <w:pStyle w:val="FirstParagraph"/>
      </w:pPr>
      <w:r>
        <w:t xml:space="preserve">Brazil’s military has played a pivotal role since the colonial era, evolving from a tool of imperial control to an institution central to both statecraft and political upheaval. The 1964 coup d’état, which established a military dictatorship lasting until 1985, remains a defining chapter in Brazil’s history. During this period, Military Officers held significant power over policy, economy, and civil liberties. However, the democratic transition of the 1980s redefined their role: transitioning from political actors to enforcers of national defense and public safety.</w:t>
      </w:r>
    </w:p>
    <w:p>
      <w:pPr>
        <w:pStyle w:val="BodyText"/>
      </w:pPr>
      <w:r>
        <w:t xml:space="preserve">In Rio de Janeiro, this shift was particularly evident. The city’s history of organized crime—most notably the rise of drug cartels in the 1980s and 1990s—forced the military into a new operational paradigm. Unlike their predecessors during the dictatorship, modern Military Officers in Rio are expected to collaborate with civilian authorities while maintaining strict adherence to constitutional boundaries.</w:t>
      </w:r>
    </w:p>
    <w:bookmarkEnd w:id="22"/>
    <w:bookmarkStart w:id="23" w:name="X6ce7ccb6b39ec295dfd12b7efc35c9390bb3df4"/>
    <w:p>
      <w:pPr>
        <w:pStyle w:val="Heading2"/>
      </w:pPr>
      <w:r>
        <w:t xml:space="preserve">3. The Current Role of Military Officers in Rio de Janeiro</w:t>
      </w:r>
    </w:p>
    <w:p>
      <w:pPr>
        <w:pStyle w:val="FirstParagraph"/>
      </w:pPr>
      <w:r>
        <w:t xml:space="preserve">Today, Military Officers in Brazil are tasked with a dual mandate: defending national sovereignty and supporting federal agencies in crisis management. In Rio de Janeiro, this duality manifests through operations such as the 2008 "Operation Pacify the Streets" (BOPE), where Army units worked alongside police to dismantle drug trafficking networks in favelas. These missions highlight both the effectiveness of military intervention in high-risk zones and the controversies that arise when armed forces assume roles traditionally reserved for civil institutions.</w:t>
      </w:r>
    </w:p>
    <w:p>
      <w:pPr>
        <w:pStyle w:val="BodyText"/>
      </w:pPr>
      <w:r>
        <w:t xml:space="preserve">The Brazilian Constitution of 1988 explicitly limits the military’s involvement in domestic affairs, permitting their deployment only under specific conditions, such as natural disasters or threats to national security. However, Rio de Janeiro’s chronic violence has frequently pushed these boundaries. Military Officers must balance their duties with ethical considerations: ensuring that operations do not infringe on human rights or exacerbate social tensions.</w:t>
      </w:r>
    </w:p>
    <w:bookmarkEnd w:id="23"/>
    <w:bookmarkStart w:id="24" w:name="challenges-and-controversies"/>
    <w:p>
      <w:pPr>
        <w:pStyle w:val="Heading2"/>
      </w:pPr>
      <w:r>
        <w:t xml:space="preserve">4. Challenges and Controversies</w:t>
      </w:r>
    </w:p>
    <w:p>
      <w:pPr>
        <w:pStyle w:val="FirstParagraph"/>
      </w:pPr>
      <w:r>
        <w:t xml:space="preserve">The role of Military Officers in Rio de Janeiro is fraught with challenges. One major issue is the perception of militarization as a substitute for long-term public policy solutions. Critics argue that reliance on military force risks normalizing authoritarian practices, even in a democratic framework. For example, the use of helicopters and armored vehicles in favela operations has been accused of eroding civilian trust.</w:t>
      </w:r>
    </w:p>
    <w:p>
      <w:pPr>
        <w:pStyle w:val="BodyText"/>
      </w:pPr>
      <w:r>
        <w:t xml:space="preserve">Another challenge lies in resource allocation and training. Despite Brazil’s economic growth, funding for the military remains inconsistent, particularly for specialized units operating in urban environments. Additionally, Military Officers must be trained to navigate complex cultural dynamics: understanding the socio-economic realities of Rio’s marginalized communities while enforcing laws without fostering resentment.</w:t>
      </w:r>
    </w:p>
    <w:bookmarkEnd w:id="24"/>
    <w:bookmarkStart w:id="25" w:name="Xa0f67401546bc6ca1a52d4d3b5807294b907f1d"/>
    <w:p>
      <w:pPr>
        <w:pStyle w:val="Heading2"/>
      </w:pPr>
      <w:r>
        <w:t xml:space="preserve">5. Comparative Perspectives and Regional Specificity</w:t>
      </w:r>
    </w:p>
    <w:p>
      <w:pPr>
        <w:pStyle w:val="FirstParagraph"/>
      </w:pPr>
      <w:r>
        <w:t xml:space="preserve">Rio de Janeiro’s unique geography and demographics further complicate the role of Military Officers. As a city divided between affluent neighborhoods like Ipanema and impoverished favelas, Rio represents the epitome of Brazil’s socio-economic disparities. This disparity influences how military operations are perceived: in some areas, they are seen as protectors; in others, as occupiers.</w:t>
      </w:r>
    </w:p>
    <w:p>
      <w:pPr>
        <w:pStyle w:val="BodyText"/>
      </w:pPr>
      <w:r>
        <w:t xml:space="preserve">Comparisons with other Brazilian states reveal regional variations. For instance, Amazonas State relies on the military for counter-insurgency efforts against illegal mining and drug trafficking, while Rio’s focus is on urban security. These differences underscore the need for tailored approaches to military engagement, emphasizing adaptability in training and strategy.</w:t>
      </w:r>
    </w:p>
    <w:bookmarkEnd w:id="25"/>
    <w:bookmarkStart w:id="26" w:name="future-implications-and-recommendations"/>
    <w:p>
      <w:pPr>
        <w:pStyle w:val="Heading2"/>
      </w:pPr>
      <w:r>
        <w:t xml:space="preserve">6. Future Implications and Recommendations</w:t>
      </w:r>
    </w:p>
    <w:p>
      <w:pPr>
        <w:pStyle w:val="FirstParagraph"/>
      </w:pPr>
      <w:r>
        <w:t xml:space="preserve">The evolving role of Military Officers in Rio de Janeiro demands a reevaluation of Brazil’s defense policies. This Undergraduate Thesis proposes several recommendations: (1) Enhancing transparency in military operations to build public trust; (2) Investing in specialized training for urban warfare and community engagement; and (3) Strengthening legal frameworks to prevent overreach while enabling effective crisis response.</w:t>
      </w:r>
    </w:p>
    <w:p>
      <w:pPr>
        <w:pStyle w:val="BodyText"/>
      </w:pPr>
      <w:r>
        <w:t xml:space="preserve">Moreover, academic research into this subject is crucial. As Brazil transitions toward a more stable democracy, understanding the intersection of military power and civilian governance will remain vital—not only for Rio de Janeiro but for the nation as a whole.</w:t>
      </w:r>
    </w:p>
    <w:bookmarkEnd w:id="26"/>
    <w:bookmarkStart w:id="27" w:name="conclusion"/>
    <w:p>
      <w:pPr>
        <w:pStyle w:val="Heading2"/>
      </w:pPr>
      <w:r>
        <w:t xml:space="preserve">7. Conclusion</w:t>
      </w:r>
    </w:p>
    <w:p>
      <w:pPr>
        <w:pStyle w:val="FirstParagraph"/>
      </w:pPr>
      <w:r>
        <w:t xml:space="preserve">This Undergraduate Thesis has examined the multifaceted role of Military Officers in Brazil, with a focus on their responsibilities and challenges in Rio de Janeiro. By contextualizing their historical legacy and current operational demands, it highlights the need for a nuanced approach to military involvement in civilian affairs. As Rio continues to grapple with violence and inequality, the contributions—and constraints—of its Military Officers will remain central to national discourse. Future studies should further explore how global trends in militarization impact local contexts, ensuring that Brazil’s unique path toward stability is both sustainable and equitable.</w:t>
      </w:r>
    </w:p>
    <w:bookmarkEnd w:id="27"/>
    <w:bookmarkStart w:id="28" w:name="references"/>
    <w:p>
      <w:pPr>
        <w:pStyle w:val="Heading2"/>
      </w:pPr>
      <w:r>
        <w:t xml:space="preserve">References</w:t>
      </w:r>
    </w:p>
    <w:p>
      <w:pPr>
        <w:numPr>
          <w:ilvl w:val="0"/>
          <w:numId w:val="1001"/>
        </w:numPr>
        <w:pStyle w:val="Compact"/>
      </w:pPr>
      <w:r>
        <w:t xml:space="preserve">Brazilian Constitution of 1988.</w:t>
      </w:r>
    </w:p>
    <w:p>
      <w:pPr>
        <w:numPr>
          <w:ilvl w:val="0"/>
          <w:numId w:val="1001"/>
        </w:numPr>
        <w:pStyle w:val="Compact"/>
      </w:pPr>
      <w:r>
        <w:t xml:space="preserve">Faria, J. (2016). *The Military in Brazilian Politics: From Coup to Democracy*. Rio de Janeiro: Editora da UFRJ.</w:t>
      </w:r>
    </w:p>
    <w:p>
      <w:pPr>
        <w:numPr>
          <w:ilvl w:val="0"/>
          <w:numId w:val="1001"/>
        </w:numPr>
        <w:pStyle w:val="Compact"/>
      </w:pPr>
      <w:r>
        <w:t xml:space="preserve">Gomes, M. (2020). "Urban Violence and the Role of the Armed Forces in Brazil." *Journal of Latin American Studies*, 52(3), 45-67.</w:t>
      </w:r>
    </w:p>
    <w:p>
      <w:pPr>
        <w:pStyle w:val="FirstParagraph"/>
      </w:pPr>
      <w:r>
        <w:rPr>
          <w:iCs/>
          <w:i/>
        </w:rPr>
        <w:t xml:space="preserve">Word count: 810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Contemporary Brazil - A Case Study of Rio de Janeiro</dc:title>
  <dc:creator/>
  <dc:language>en</dc:language>
  <cp:keywords/>
  <dcterms:created xsi:type="dcterms:W3CDTF">2026-07-23T22:18:57Z</dcterms:created>
  <dcterms:modified xsi:type="dcterms:W3CDTF">2026-07-23T22:18:57Z</dcterms:modified>
</cp:coreProperties>
</file>

<file path=docProps/custom.xml><?xml version="1.0" encoding="utf-8"?>
<Properties xmlns="http://schemas.openxmlformats.org/officeDocument/2006/custom-properties" xmlns:vt="http://schemas.openxmlformats.org/officeDocument/2006/docPropsVTypes"/>
</file>