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899b26923c337ebcdd44219f927ce636ea95a03"/>
    <w:p>
      <w:pPr>
        <w:pStyle w:val="Heading1"/>
      </w:pPr>
      <w:r>
        <w:t xml:space="preserve">Undergraduate Thesis: The Role and Significance of a Military Officer in France Marseille</w:t>
      </w:r>
    </w:p>
    <w:p>
      <w:pPr>
        <w:pStyle w:val="FirstParagraph"/>
      </w:pPr>
      <w:r>
        <w:t xml:space="preserve">This undergraduate thesis explores the multifaceted role of a military officer within the context of</w:t>
      </w:r>
      <w:r>
        <w:t xml:space="preserve"> </w:t>
      </w:r>
      <w:r>
        <w:rPr>
          <w:bCs/>
          <w:b/>
        </w:rPr>
        <w:t xml:space="preserve">France Marseille</w:t>
      </w:r>
      <w:r>
        <w:t xml:space="preserve">, emphasizing its unique strategic, cultural, and historical significance. As one of Europe’s largest seaports and a hub for international trade, Marseille holds a pivotal position in national defense and regional security. This document analyzes how military officers contribute to safeguarding France’s interests in this dynamic city while addressing the challenges they face in balancing modernity with tradition.</w:t>
      </w:r>
    </w:p>
    <w:bookmarkStart w:id="20" w:name="Xc8107ad01c96e13825d1dc4a0f38a67f4e0a2e8"/>
    <w:p>
      <w:pPr>
        <w:pStyle w:val="Heading2"/>
      </w:pPr>
      <w:r>
        <w:t xml:space="preserve">Historical Context of Military Presence in Marseille</w:t>
      </w:r>
    </w:p>
    <w:p>
      <w:pPr>
        <w:pStyle w:val="FirstParagraph"/>
      </w:pPr>
      <w:r>
        <w:t xml:space="preserve">Marseille has long been a strategic location for military operations. Dating back to the 18th century, its deep-water harbor made it an essential point for French naval power. During the Napoleonic Wars, Marseille was fortified against invasions, and in World War II, it served as a critical Allied landing zone during Operation Dragoon. The presence of military installations in Marseille has evolved over centuries, reflecting the city’s role as both a defensive stronghold and a gateway to Mediterranean trade routes.</w:t>
      </w:r>
    </w:p>
    <w:p>
      <w:pPr>
        <w:pStyle w:val="BodyText"/>
      </w:pPr>
      <w:r>
        <w:t xml:space="preserve">In contemporary times,</w:t>
      </w:r>
      <w:r>
        <w:t xml:space="preserve"> </w:t>
      </w:r>
      <w:r>
        <w:rPr>
          <w:bCs/>
          <w:b/>
        </w:rPr>
        <w:t xml:space="preserve">Marseille</w:t>
      </w:r>
      <w:r>
        <w:t xml:space="preserve"> </w:t>
      </w:r>
      <w:r>
        <w:t xml:space="preserve">hosts several military facilities, including the French Air Force Base at Le Bourget (nearby) and naval units stationed along its coastline. These installations are integral to France’s defense strategy in the Mediterranean, where geopolitical tensions persist. Military officers stationed in Marseille are tasked with ensuring readiness for both conventional and unconventional threats, such as terrorism or natural disasters.</w:t>
      </w:r>
    </w:p>
    <w:bookmarkEnd w:id="20"/>
    <w:bookmarkStart w:id="21" w:name="X0e54a5232ed7c7a4bd0600368fd0db98ebd4750"/>
    <w:p>
      <w:pPr>
        <w:pStyle w:val="Heading2"/>
      </w:pPr>
      <w:r>
        <w:t xml:space="preserve">The Role of a Military Officer in Modern Marseille</w:t>
      </w:r>
    </w:p>
    <w:p>
      <w:pPr>
        <w:pStyle w:val="FirstParagraph"/>
      </w:pPr>
      <w:r>
        <w:t xml:space="preserve">A military officer in</w:t>
      </w:r>
      <w:r>
        <w:t xml:space="preserve"> </w:t>
      </w:r>
      <w:r>
        <w:rPr>
          <w:bCs/>
          <w:b/>
        </w:rPr>
        <w:t xml:space="preserve">Marseille</w:t>
      </w:r>
      <w:r>
        <w:t xml:space="preserve"> </w:t>
      </w:r>
      <w:r>
        <w:t xml:space="preserve">operates at the intersection of national security and local governance. Their responsibilities span operational command, strategic planning, and community engagement. Given Marseille’s diverse population—home to one of Europe’s largest immigrant communities—military officers must also navigate cultural dynamics to foster trust between defense forces and civilians.</w:t>
      </w:r>
    </w:p>
    <w:p>
      <w:pPr>
        <w:pStyle w:val="BodyText"/>
      </w:pPr>
      <w:r>
        <w:t xml:space="preserve">The French Armed Forces emphasize adaptability, a trait essential for military officers in Marseille. For instance, officers may lead joint exercises with the European Union Naval Force (EUNAVFOR) to combat piracy in the Mediterranean or coordinate disaster response during flooding events, which are increasingly common due to climate change. These roles require not only tactical expertise but also diplomatic skills.</w:t>
      </w:r>
    </w:p>
    <w:bookmarkEnd w:id="21"/>
    <w:bookmarkStart w:id="22" w:name="leadership-and-strategic-importance"/>
    <w:p>
      <w:pPr>
        <w:pStyle w:val="Heading2"/>
      </w:pPr>
      <w:r>
        <w:t xml:space="preserve">Leadership and Strategic Importance</w:t>
      </w:r>
    </w:p>
    <w:p>
      <w:pPr>
        <w:pStyle w:val="FirstParagraph"/>
      </w:pPr>
      <w:r>
        <w:t xml:space="preserve">Leadership is a cornerstone of military training, and officers in Marseille must embody this principle. The</w:t>
      </w:r>
      <w:r>
        <w:t xml:space="preserve"> </w:t>
      </w:r>
      <w:r>
        <w:rPr>
          <w:bCs/>
          <w:b/>
        </w:rPr>
        <w:t xml:space="preserve">Marseille Military Academy</w:t>
      </w:r>
      <w:r>
        <w:t xml:space="preserve">, part of the French École Militaire (Military School), prepares cadets for careers that demand decisiveness under pressure. Graduates are often deployed to Marseille’s coastal defenses or assigned to units specializing in counter-terrorism and cyber warfare, reflecting the city’s evolving security landscape.</w:t>
      </w:r>
    </w:p>
    <w:p>
      <w:pPr>
        <w:pStyle w:val="BodyText"/>
      </w:pPr>
      <w:r>
        <w:t xml:space="preserve">In 2015, a terrorist attack on the Stade de France near Paris underscored the need for military coordination with local law enforcement. Military officers in Marseille played a key role in enhancing surveillance and intelligence-sharing with municipal authorities to prevent similar incidents. This collaboration highlights the dual responsibility of officers: to protect national security while respecting civil liberties.</w:t>
      </w:r>
    </w:p>
    <w:bookmarkEnd w:id="22"/>
    <w:bookmarkStart w:id="23" w:name="Xb6f6ccba2ce826f09d89a916cb0f877ae37ea94"/>
    <w:p>
      <w:pPr>
        <w:pStyle w:val="Heading2"/>
      </w:pPr>
      <w:r>
        <w:t xml:space="preserve">Case Study: Defense Strategies in Marseille</w:t>
      </w:r>
    </w:p>
    <w:p>
      <w:pPr>
        <w:pStyle w:val="FirstParagraph"/>
      </w:pPr>
      <w:r>
        <w:t xml:space="preserve">A case study on Marseille’s defense strategies reveals how military officers leverage its geography. The city’s proximity to North Africa and the Mediterranean Sea necessitates vigilance against smuggling, illegal immigration, and extremist groups. For example, the French Navy’s 7th Marine Infantry Regiment (7e RIMa) stationed in Marseille conducts regular patrols along the coastline to intercept unauthorized vessels.</w:t>
      </w:r>
    </w:p>
    <w:p>
      <w:pPr>
        <w:pStyle w:val="BodyText"/>
      </w:pPr>
      <w:r>
        <w:t xml:space="preserve">Additionally, military officers collaborate with local authorities on initiatives like</w:t>
      </w:r>
      <w:r>
        <w:t xml:space="preserve"> </w:t>
      </w:r>
      <w:r>
        <w:rPr>
          <w:iCs/>
          <w:i/>
        </w:rPr>
        <w:t xml:space="preserve">“Operation Safe Harbor,”</w:t>
      </w:r>
      <w:r>
        <w:t xml:space="preserve"> </w:t>
      </w:r>
      <w:r>
        <w:t xml:space="preserve">a program aimed at securing Marseille’s port against cyberattacks targeting its logistics systems. Such efforts demonstrate the integration of traditional military roles with cutting-edge technology—a requirement for modern officers.</w:t>
      </w:r>
    </w:p>
    <w:bookmarkEnd w:id="23"/>
    <w:bookmarkStart w:id="24" w:name="X45e77e9b584b93b52d082d9aee660617438f891"/>
    <w:p>
      <w:pPr>
        <w:pStyle w:val="Heading2"/>
      </w:pPr>
      <w:r>
        <w:t xml:space="preserve">Challenges Faced by Military Officers in Marseille</w:t>
      </w:r>
    </w:p>
    <w:p>
      <w:pPr>
        <w:pStyle w:val="FirstParagraph"/>
      </w:pPr>
      <w:r>
        <w:t xml:space="preserve">Military officers in</w:t>
      </w:r>
      <w:r>
        <w:t xml:space="preserve"> </w:t>
      </w:r>
      <w:r>
        <w:rPr>
          <w:bCs/>
          <w:b/>
        </w:rPr>
        <w:t xml:space="preserve">Marseille</w:t>
      </w:r>
      <w:r>
        <w:t xml:space="preserve"> </w:t>
      </w:r>
      <w:r>
        <w:t xml:space="preserve">face unique challenges, including:</w:t>
      </w:r>
    </w:p>
    <w:p>
      <w:pPr>
        <w:numPr>
          <w:ilvl w:val="0"/>
          <w:numId w:val="1001"/>
        </w:numPr>
        <w:pStyle w:val="Compact"/>
      </w:pPr>
      <w:r>
        <w:rPr>
          <w:bCs/>
          <w:b/>
        </w:rPr>
        <w:t xml:space="preserve">Cultural Diversity:</w:t>
      </w:r>
      <w:r>
        <w:t xml:space="preserve"> </w:t>
      </w:r>
      <w:r>
        <w:t xml:space="preserve">Balancing the needs of a multicultural population with national defense priorities.</w:t>
      </w:r>
    </w:p>
    <w:p>
      <w:pPr>
        <w:numPr>
          <w:ilvl w:val="0"/>
          <w:numId w:val="1001"/>
        </w:numPr>
        <w:pStyle w:val="Compact"/>
      </w:pPr>
      <w:r>
        <w:rPr>
          <w:bCs/>
          <w:b/>
        </w:rPr>
        <w:t xml:space="preserve">Urban Security:</w:t>
      </w:r>
      <w:r>
        <w:t xml:space="preserve"> </w:t>
      </w:r>
      <w:r>
        <w:t xml:space="preserve">Addressing threats such as gang activity and organized crime in densely populated areas.</w:t>
      </w:r>
    </w:p>
    <w:p>
      <w:pPr>
        <w:numPr>
          <w:ilvl w:val="0"/>
          <w:numId w:val="1001"/>
        </w:numPr>
        <w:pStyle w:val="Compact"/>
      </w:pPr>
      <w:r>
        <w:rPr>
          <w:bCs/>
          <w:b/>
        </w:rPr>
        <w:t xml:space="preserve">Budget Constraints:</w:t>
      </w:r>
      <w:r>
        <w:t xml:space="preserve"> </w:t>
      </w:r>
      <w:r>
        <w:t xml:space="preserve">Allocating resources effectively while maintaining readiness for large-scale operations.</w:t>
      </w:r>
    </w:p>
    <w:p>
      <w:pPr>
        <w:pStyle w:val="FirstParagraph"/>
      </w:pPr>
      <w:r>
        <w:t xml:space="preserve">Moreover, the 2021 fires in Marseille’s Notre-Dame-de-la-Garde neighborhood highlighted the need for military support in disaster relief. Officers had to coordinate with fire departments and humanitarian organizations, showcasing their versatility beyond combat roles.</w:t>
      </w:r>
    </w:p>
    <w:bookmarkEnd w:id="24"/>
    <w:bookmarkStart w:id="25" w:name="X897bbad311b855df5d3d87972079ad83629a1d2"/>
    <w:p>
      <w:pPr>
        <w:pStyle w:val="Heading2"/>
      </w:pPr>
      <w:r>
        <w:t xml:space="preserve">Opportunities for Military Officers in Marseille</w:t>
      </w:r>
    </w:p>
    <w:p>
      <w:pPr>
        <w:pStyle w:val="FirstParagraph"/>
      </w:pPr>
      <w:r>
        <w:t xml:space="preserve">Despite these challenges, Marseille offers unparalleled opportunities for military officers. Its status as a Mediterranean metropolis provides exposure to international partnerships, such as NATO exercises or joint operations with Italian and Spanish forces. Officers can also engage in academic collaborations with institutions like</w:t>
      </w:r>
      <w:r>
        <w:t xml:space="preserve"> </w:t>
      </w:r>
      <w:r>
        <w:rPr>
          <w:bCs/>
          <w:b/>
        </w:rPr>
        <w:t xml:space="preserve">Aix-Marseille University</w:t>
      </w:r>
      <w:r>
        <w:t xml:space="preserve">, which hosts research on defense policy and urban security.</w:t>
      </w:r>
    </w:p>
    <w:p>
      <w:pPr>
        <w:pStyle w:val="BodyText"/>
      </w:pPr>
      <w:r>
        <w:t xml:space="preserve">Furthermore, the city’s vibrant cultural scene fosters innovation. Military officers in Marseille are encouraged to participate in public events, such as the annual</w:t>
      </w:r>
      <w:r>
        <w:t xml:space="preserve"> </w:t>
      </w:r>
      <w:r>
        <w:rPr>
          <w:iCs/>
          <w:i/>
        </w:rPr>
        <w:t xml:space="preserve">Vendredi de la Défense</w:t>
      </w:r>
      <w:r>
        <w:t xml:space="preserve"> </w:t>
      </w:r>
      <w:r>
        <w:t xml:space="preserve">(Defense Friday), where they educate citizens about national security while building community trust.</w:t>
      </w:r>
    </w:p>
    <w:bookmarkEnd w:id="25"/>
    <w:bookmarkStart w:id="26" w:name="conclusion"/>
    <w:p>
      <w:pPr>
        <w:pStyle w:val="Heading2"/>
      </w:pPr>
      <w:r>
        <w:t xml:space="preserve">Conclusion</w:t>
      </w:r>
    </w:p>
    <w:p>
      <w:pPr>
        <w:pStyle w:val="FirstParagraph"/>
      </w:pPr>
      <w:r>
        <w:t xml:space="preserve">In conclusion, the role of a military officer in</w:t>
      </w:r>
      <w:r>
        <w:t xml:space="preserve"> </w:t>
      </w:r>
      <w:r>
        <w:rPr>
          <w:bCs/>
          <w:b/>
        </w:rPr>
        <w:t xml:space="preserve">France Marseille</w:t>
      </w:r>
      <w:r>
        <w:t xml:space="preserve"> </w:t>
      </w:r>
      <w:r>
        <w:t xml:space="preserve">is both complex and critical. From safeguarding strategic ports to addressing urban security challenges, officers must navigate a landscape defined by history, diversity, and modernity. As Marseille continues to evolve as a global city, its military personnel will remain indispensable in protecting France’s interests while fostering resilience in the face of emerging threats.</w:t>
      </w:r>
    </w:p>
    <w:p>
      <w:pPr>
        <w:pStyle w:val="BodyText"/>
      </w:pPr>
      <w:r>
        <w:t xml:space="preserve">This undergraduate thesis underscores the importance of understanding the unique context of</w:t>
      </w:r>
      <w:r>
        <w:t xml:space="preserve"> </w:t>
      </w:r>
      <w:r>
        <w:rPr>
          <w:bCs/>
          <w:b/>
        </w:rPr>
        <w:t xml:space="preserve">Marseille</w:t>
      </w:r>
      <w:r>
        <w:t xml:space="preserve"> </w:t>
      </w:r>
      <w:r>
        <w:t xml:space="preserve">when examining the responsibilities and contributions of military officers. Their work is a testament to the enduring partnership between national defense and local communities in one of Europe’s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France Marseille</dc:title>
  <dc:creator/>
  <dc:language>en</dc:language>
  <cp:keywords/>
  <dcterms:created xsi:type="dcterms:W3CDTF">2026-07-24T16:27:20Z</dcterms:created>
  <dcterms:modified xsi:type="dcterms:W3CDTF">2026-07-24T16:27:20Z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