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e8e24bc559be9c24ff51c5e8061dc7b47ef05fa"/>
    <w:p>
      <w:pPr>
        <w:pStyle w:val="Heading1"/>
      </w:pPr>
      <w:r>
        <w:t xml:space="preserve">The Role of the Military Officer in Nigeria Abuja: A Study on National Security and Governance</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Nigeria's capital, Abuja. Focusing on historical, contemporary, and future perspectives, the study examines how military officers contribute to national security, governance stability, and socio-economic development in Nigeria Abuja. The analysis highlights challenges faced by military personnel in this critical geopolitical center while emphasizing their strategic importance in safeguarding the nation’s sovereignty.</w:t>
      </w:r>
    </w:p>
    <w:bookmarkEnd w:id="20"/>
    <w:bookmarkStart w:id="21" w:name="introduction"/>
    <w:p>
      <w:pPr>
        <w:pStyle w:val="Heading2"/>
      </w:pPr>
      <w:r>
        <w:t xml:space="preserve">Introduction</w:t>
      </w:r>
    </w:p>
    <w:p>
      <w:pPr>
        <w:pStyle w:val="FirstParagraph"/>
      </w:pPr>
      <w:r>
        <w:t xml:space="preserve">Nigeria Abuja, as the federal capital of Nigeria, serves as a nexus for political, economic, and military activities. The presence of a robust and professional military is essential to ensuring national security and maintaining order in this dynamic hub. This thesis investigates the role of the</w:t>
      </w:r>
      <w:r>
        <w:t xml:space="preserve"> </w:t>
      </w:r>
      <w:r>
        <w:rPr>
          <w:bCs/>
          <w:b/>
        </w:rPr>
        <w:t xml:space="preserve">Military Officer</w:t>
      </w:r>
      <w:r>
        <w:t xml:space="preserve"> </w:t>
      </w:r>
      <w:r>
        <w:t xml:space="preserve">in shaping Nigeria’s defense strategies and contributing to governance frameworks within Abuja. By examining historical precedents, institutional structures, and modern challenges, this document underscores the significance of military leadership in a rapidly evolving geopolitical landscape.</w:t>
      </w:r>
    </w:p>
    <w:bookmarkEnd w:id="21"/>
    <w:bookmarkStart w:id="22" w:name="Xacc1671ff9e2d773c212b89516cd7347cf0e62a"/>
    <w:p>
      <w:pPr>
        <w:pStyle w:val="Heading2"/>
      </w:pPr>
      <w:r>
        <w:t xml:space="preserve">Historical Context: Military Influence in Nigerian Governance</w:t>
      </w:r>
    </w:p>
    <w:p>
      <w:pPr>
        <w:pStyle w:val="FirstParagraph"/>
      </w:pPr>
      <w:r>
        <w:t xml:space="preserve">Nigeria’s history is deeply intertwined with its military establishment. From the pre-independence era to the post-civil war period, military officers have played pivotal roles in shaping the nation’s trajectory. The 1960s and 1970s saw a series of coups d’état led by</w:t>
      </w:r>
      <w:r>
        <w:t xml:space="preserve"> </w:t>
      </w:r>
      <w:r>
        <w:rPr>
          <w:bCs/>
          <w:b/>
        </w:rPr>
        <w:t xml:space="preserve">Military Officers</w:t>
      </w:r>
      <w:r>
        <w:t xml:space="preserve">, reflecting both their strategic acumen and political ambitions. However, the return to civilian rule in 1999 marked a shift toward institutionalizing the military’s role as a stabilizing force rather than an interventionist power.</w:t>
      </w:r>
    </w:p>
    <w:p>
      <w:pPr>
        <w:pStyle w:val="BodyText"/>
      </w:pPr>
      <w:r>
        <w:t xml:space="preserve">In Nigeria Abuja, which became the federal capital in 1991, this transition is particularly significant. The city’s strategic location and symbolic status necessitate a military presence that balances security with neutrality. Military officers here are tasked with protecting governmental institutions while adhering to the principles of democratic governance.</w:t>
      </w:r>
    </w:p>
    <w:bookmarkEnd w:id="22"/>
    <w:bookmarkStart w:id="23" w:name="X084eb4dfa5d7f951ed132fdae6baf8e0ea97a81"/>
    <w:p>
      <w:pPr>
        <w:pStyle w:val="Heading2"/>
      </w:pPr>
      <w:r>
        <w:t xml:space="preserve">The Role of the Military Officer in National Security</w:t>
      </w:r>
    </w:p>
    <w:p>
      <w:pPr>
        <w:pStyle w:val="FirstParagraph"/>
      </w:pPr>
      <w:r>
        <w:t xml:space="preserve">As Nigeria faces threats ranging from terrorism (e.g., Boko Haram and Islamic State West Africa Province) to regional instability, the role of a</w:t>
      </w:r>
      <w:r>
        <w:t xml:space="preserve"> </w:t>
      </w:r>
      <w:r>
        <w:rPr>
          <w:bCs/>
          <w:b/>
        </w:rPr>
        <w:t xml:space="preserve">Military Officer</w:t>
      </w:r>
      <w:r>
        <w:t xml:space="preserve"> </w:t>
      </w:r>
      <w:r>
        <w:t xml:space="preserve">in Abuja has expanded beyond traditional combat roles. Officers stationed in the capital are responsible for coordinating intelligence operations, managing logistics, and ensuring rapid response capabilities. The Nigerian Army’s headquarters in Abuja serves as a command center for these activities.</w:t>
      </w:r>
    </w:p>
    <w:p>
      <w:pPr>
        <w:pStyle w:val="BodyText"/>
      </w:pPr>
      <w:r>
        <w:t xml:space="preserve">Furthermore, military officers play a critical role in training and equipping troops deployed to conflict zones across the country. Their leadership ensures that the armed forces remain prepared to safeguard national interests while upholding constitutional mandates.</w:t>
      </w:r>
    </w:p>
    <w:bookmarkEnd w:id="23"/>
    <w:bookmarkStart w:id="24" w:name="X2fd851643b878716ddd0ed922dc5e31b35dcef4"/>
    <w:p>
      <w:pPr>
        <w:pStyle w:val="Heading2"/>
      </w:pPr>
      <w:r>
        <w:t xml:space="preserve">Military Officers and Governance in Abuja</w:t>
      </w:r>
    </w:p>
    <w:p>
      <w:pPr>
        <w:pStyle w:val="FirstParagraph"/>
      </w:pPr>
      <w:r>
        <w:t xml:space="preserve">The federal capital, Nigeria Abuja, is home to key governmental institutions such as the National Assembly, Supreme Court, and presidential offices. Here,</w:t>
      </w:r>
      <w:r>
        <w:t xml:space="preserve"> </w:t>
      </w:r>
      <w:r>
        <w:rPr>
          <w:bCs/>
          <w:b/>
        </w:rPr>
        <w:t xml:space="preserve">Military Officers</w:t>
      </w:r>
      <w:r>
        <w:t xml:space="preserve"> </w:t>
      </w:r>
      <w:r>
        <w:t xml:space="preserve">are often assigned roles that bridge the gap between military operations and civilian governance. For instance:</w:t>
      </w:r>
    </w:p>
    <w:p>
      <w:pPr>
        <w:numPr>
          <w:ilvl w:val="0"/>
          <w:numId w:val="1001"/>
        </w:numPr>
        <w:pStyle w:val="Compact"/>
      </w:pPr>
      <w:r>
        <w:t xml:space="preserve">Security Coordination:** Military officers collaborate with civil authorities to manage public safety during national events or emergencies.</w:t>
      </w:r>
    </w:p>
    <w:p>
      <w:pPr>
        <w:numPr>
          <w:ilvl w:val="0"/>
          <w:numId w:val="1001"/>
        </w:numPr>
        <w:pStyle w:val="Compact"/>
      </w:pPr>
      <w:r>
        <w:t xml:space="preserve">Policing the Capital:** Units under the Nigerian Army and Air Force maintain security at sensitive sites, including government buildings and diplomatic missions.</w:t>
      </w:r>
    </w:p>
    <w:p>
      <w:pPr>
        <w:numPr>
          <w:ilvl w:val="0"/>
          <w:numId w:val="1001"/>
        </w:numPr>
        <w:pStyle w:val="Compact"/>
      </w:pPr>
      <w:r>
        <w:t xml:space="preserve">Counterterrorism Operations:** Given Abuja’s status as a political epicenter, military personnel are trained to detect and neutralize threats from extremist groups.</w:t>
      </w:r>
    </w:p>
    <w:bookmarkEnd w:id="24"/>
    <w:bookmarkStart w:id="25" w:name="X8e6063401f41ea77e8edff49aa936f3258dd630"/>
    <w:p>
      <w:pPr>
        <w:pStyle w:val="Heading2"/>
      </w:pPr>
      <w:r>
        <w:t xml:space="preserve">Challenges Faced by Military Officers in Nigeria Abuja</w:t>
      </w:r>
    </w:p>
    <w:p>
      <w:pPr>
        <w:pStyle w:val="FirstParagraph"/>
      </w:pPr>
      <w:r>
        <w:t xml:space="preserve">Despite their critical role,</w:t>
      </w:r>
      <w:r>
        <w:t xml:space="preserve"> </w:t>
      </w:r>
      <w:r>
        <w:rPr>
          <w:bCs/>
          <w:b/>
        </w:rPr>
        <w:t xml:space="preserve">Military Officers</w:t>
      </w:r>
      <w:r>
        <w:t xml:space="preserve"> </w:t>
      </w:r>
      <w:r>
        <w:t xml:space="preserve">in Nigeria Abuja encounter numerous challenges. These include:</w:t>
      </w:r>
    </w:p>
    <w:p>
      <w:pPr>
        <w:numPr>
          <w:ilvl w:val="0"/>
          <w:numId w:val="1002"/>
        </w:numPr>
        <w:pStyle w:val="Compact"/>
      </w:pPr>
      <w:r>
        <w:t xml:space="preserve">Budgetary Constraints:** Underfunding has limited the procurement of modern weaponry and technology, affecting operational readiness.</w:t>
      </w:r>
    </w:p>
    <w:p>
      <w:pPr>
        <w:numPr>
          <w:ilvl w:val="0"/>
          <w:numId w:val="1002"/>
        </w:numPr>
        <w:pStyle w:val="Compact"/>
      </w:pPr>
      <w:r>
        <w:t xml:space="preserve">Political Interference:** The tension between military autonomy and civilian oversight remains a contentious issue in Nigeria’s democratic framework.</w:t>
      </w:r>
    </w:p>
    <w:p>
      <w:pPr>
        <w:numPr>
          <w:ilvl w:val="0"/>
          <w:numId w:val="1002"/>
        </w:numPr>
        <w:pStyle w:val="Compact"/>
      </w:pPr>
      <w:r>
        <w:t xml:space="preserve">Corruption and Mismanagement:** Instances of corruption within the armed forces have eroded public trust, necessitating reforms to uphold professionalism.</w:t>
      </w:r>
    </w:p>
    <w:p>
      <w:pPr>
        <w:pStyle w:val="FirstParagraph"/>
      </w:pPr>
      <w:r>
        <w:t xml:space="preserve">Addressing these challenges requires a concerted effort from both military leadership and policymakers in Abuja to ensure that the armed forces remain an effective and ethical institution.</w:t>
      </w:r>
    </w:p>
    <w:bookmarkEnd w:id="25"/>
    <w:bookmarkStart w:id="26" w:name="Xf78bc7c71f45addaf3e26dd32e93734551b1a89"/>
    <w:p>
      <w:pPr>
        <w:pStyle w:val="Heading2"/>
      </w:pPr>
      <w:r>
        <w:t xml:space="preserve">Military Officers as Pillars of National Development</w:t>
      </w:r>
    </w:p>
    <w:p>
      <w:pPr>
        <w:pStyle w:val="FirstParagraph"/>
      </w:pPr>
      <w:r>
        <w:t xml:space="preserve">Beyond their security roles,</w:t>
      </w:r>
      <w:r>
        <w:t xml:space="preserve"> </w:t>
      </w:r>
      <w:r>
        <w:rPr>
          <w:bCs/>
          <w:b/>
        </w:rPr>
        <w:t xml:space="preserve">Military Officers</w:t>
      </w:r>
      <w:r>
        <w:t xml:space="preserve"> </w:t>
      </w:r>
      <w:r>
        <w:t xml:space="preserve">in Nigeria Abuja contribute to national development through initiatives such as:</w:t>
      </w:r>
    </w:p>
    <w:p>
      <w:pPr>
        <w:numPr>
          <w:ilvl w:val="0"/>
          <w:numId w:val="1003"/>
        </w:numPr>
        <w:pStyle w:val="Compact"/>
      </w:pPr>
      <w:r>
        <w:t xml:space="preserve">Economic Projects:** Supporting infrastructure projects funded by the Nigerian military, such as road construction and rural electrification.</w:t>
      </w:r>
    </w:p>
    <w:p>
      <w:pPr>
        <w:numPr>
          <w:ilvl w:val="0"/>
          <w:numId w:val="1003"/>
        </w:numPr>
        <w:pStyle w:val="Compact"/>
      </w:pPr>
      <w:r>
        <w:t xml:space="preserve">Community Engagement:** Participating in disaster relief operations and humanitarian missions to strengthen ties with local populations.</w:t>
      </w:r>
    </w:p>
    <w:p>
      <w:pPr>
        <w:numPr>
          <w:ilvl w:val="0"/>
          <w:numId w:val="1003"/>
        </w:numPr>
        <w:pStyle w:val="Compact"/>
      </w:pPr>
      <w:r>
        <w:t xml:space="preserve">Education and Training:** Facilitating scholarships for young Nigerians at the Nigerian Defence Academy, ensuring a pipeline of skilled military personnel.</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Military Officer</w:t>
      </w:r>
      <w:r>
        <w:t xml:space="preserve"> </w:t>
      </w:r>
      <w:r>
        <w:t xml:space="preserve">in Nigeria Abuja is indispensable to the nation’s security and governance. As a critical center for political activity, the capital relies on professional, disciplined military leadership to navigate complex domestic and international challenges. This thesis underscores the need for continued investment in military education, modernization, and ethical oversight to ensure that</w:t>
      </w:r>
      <w:r>
        <w:t xml:space="preserve"> </w:t>
      </w:r>
      <w:r>
        <w:rPr>
          <w:bCs/>
          <w:b/>
        </w:rPr>
        <w:t xml:space="preserve">Military Officers</w:t>
      </w:r>
      <w:r>
        <w:t xml:space="preserve"> </w:t>
      </w:r>
      <w:r>
        <w:t xml:space="preserve">remain effective stewards of Nigeria’s future.</w:t>
      </w:r>
    </w:p>
    <w:bookmarkEnd w:id="27"/>
    <w:bookmarkStart w:id="28" w:name="references"/>
    <w:p>
      <w:pPr>
        <w:pStyle w:val="Heading2"/>
      </w:pPr>
      <w:r>
        <w:t xml:space="preserve">References</w:t>
      </w:r>
    </w:p>
    <w:p>
      <w:pPr>
        <w:pStyle w:val="FirstParagraph"/>
      </w:pPr>
      <w:r>
        <w:t xml:space="preserve">This document draws on historical analyses, official reports from the Nigerian Armed Forces, and academic studies on military governance in Africa. Key sources include works by scholars such as Adebayo Adedeji and Olaoluwa Adesina, alongside reports from the African Union and United Nations.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 in Nigeria Abuja</dc:title>
  <dc:creator/>
  <dc:language>en</dc:language>
  <cp:keywords/>
  <dcterms:created xsi:type="dcterms:W3CDTF">2026-07-23T20:57:42Z</dcterms:created>
  <dcterms:modified xsi:type="dcterms:W3CDTF">2026-07-23T20:57:42Z</dcterms:modified>
</cp:coreProperties>
</file>

<file path=docProps/custom.xml><?xml version="1.0" encoding="utf-8"?>
<Properties xmlns="http://schemas.openxmlformats.org/officeDocument/2006/custom-properties" xmlns:vt="http://schemas.openxmlformats.org/officeDocument/2006/docPropsVTypes"/>
</file>