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0" w:name="X61b51d5630bc7efdcceaa459dad2d938b3787a0"/>
    <w:p>
      <w:pPr>
        <w:pStyle w:val="Heading1"/>
      </w:pPr>
      <w:r>
        <w:t xml:space="preserve">Undergraduate Thesis: The Role and Responsibilities of a Military Officer in Pakistan, Islamabad</w:t>
      </w:r>
    </w:p>
    <w:bookmarkStart w:id="20" w:name="abstract"/>
    <w:p>
      <w:pPr>
        <w:pStyle w:val="Heading2"/>
      </w:pPr>
      <w:r>
        <w:t xml:space="preserve">Abstract</w:t>
      </w:r>
    </w:p>
    <w:p>
      <w:pPr>
        <w:pStyle w:val="FirstParagraph"/>
      </w:pPr>
      <w:r>
        <w:t xml:space="preserve">This Undergraduate Thesis explores the multifaceted role of a Military Officer within the context of Pakistan, with specific focus on Islamabad. As the capital city and political nerve center of Pakistan, Islamabad is home to critical military institutions such as the Joint Staff Headquarters and strategic defense organizations. The thesis delves into how a Military Officer navigates challenges in national security, leadership ethics, and operational efficiency while contributing to the stability of Pakistan's territorial integrity. It examines historical precedents, contemporary responsibilities, and future prospects for military personnel in Islamabad.</w:t>
      </w:r>
    </w:p>
    <w:bookmarkEnd w:id="20"/>
    <w:bookmarkStart w:id="21" w:name="introduction"/>
    <w:p>
      <w:pPr>
        <w:pStyle w:val="Heading2"/>
      </w:pPr>
      <w:r>
        <w:t xml:space="preserve">Introduction</w:t>
      </w:r>
    </w:p>
    <w:p>
      <w:pPr>
        <w:pStyle w:val="FirstParagraph"/>
      </w:pPr>
      <w:r>
        <w:t xml:space="preserve">The role of a Military Officer in Pakistan is integral to the nation's defense framework. In Islamabad, where political and military leadership intersect, the responsibilities of a Military Officer extend beyond combat operations to include strategic planning, inter-agency coordination, and policy implementation. This thesis aims to analyze how the unique geopolitical landscape of Pakistan—marked by border disputes with India and China, regional instability in Balochistan and Khyber Pakhtunkhwa (KPK), and internal security challenges—shapes the duties of a Military Officer in Islamabad.</w:t>
      </w:r>
    </w:p>
    <w:bookmarkEnd w:id="21"/>
    <w:bookmarkStart w:id="22" w:name="X80ba50b047981bb25aea431f99a51a951f42af7"/>
    <w:p>
      <w:pPr>
        <w:pStyle w:val="Heading2"/>
      </w:pPr>
      <w:r>
        <w:t xml:space="preserve">Historical Context of Military Officers in Pakistan</w:t>
      </w:r>
    </w:p>
    <w:p>
      <w:pPr>
        <w:pStyle w:val="FirstParagraph"/>
      </w:pPr>
      <w:r>
        <w:t xml:space="preserve">Pakistan's military has played a pivotal role since the country's inception in 1947. The establishment of institutions like the Pakistan Army, Air Force, and Navy was critical to safeguarding national interests. Islamabad, as the capital since 1960, became a hub for military decision-making after its relocation from Karachi. Key events such as the 1971 war with India and subsequent operations in KPK underscored the importance of trained military leadership in maintaining regional stability.</w:t>
      </w:r>
    </w:p>
    <w:bookmarkEnd w:id="22"/>
    <w:bookmarkStart w:id="23" w:name="X61e3a3dce6d6868eaeb275c5fae249069f882de"/>
    <w:p>
      <w:pPr>
        <w:pStyle w:val="Heading2"/>
      </w:pPr>
      <w:r>
        <w:t xml:space="preserve">Key Responsibilities of a Military Officer</w:t>
      </w:r>
    </w:p>
    <w:p>
      <w:pPr>
        <w:pStyle w:val="FirstParagraph"/>
      </w:pPr>
      <w:r>
        <w:t xml:space="preserve">A Military Officer in Islamabad is tasked with ensuring national security through several critical functions:</w:t>
      </w:r>
    </w:p>
    <w:p>
      <w:pPr>
        <w:numPr>
          <w:ilvl w:val="0"/>
          <w:numId w:val="1001"/>
        </w:numPr>
        <w:pStyle w:val="Compact"/>
      </w:pPr>
      <w:r>
        <w:rPr>
          <w:bCs/>
          <w:b/>
        </w:rPr>
        <w:t xml:space="preserve">Military Operations:</w:t>
      </w:r>
      <w:r>
        <w:t xml:space="preserve"> </w:t>
      </w:r>
      <w:r>
        <w:t xml:space="preserve">Leading troops during conflicts, conducting border patrols, and executing counter-terrorism operations.</w:t>
      </w:r>
    </w:p>
    <w:p>
      <w:pPr>
        <w:numPr>
          <w:ilvl w:val="0"/>
          <w:numId w:val="1001"/>
        </w:numPr>
        <w:pStyle w:val="Compact"/>
      </w:pPr>
      <w:r>
        <w:rPr>
          <w:bCs/>
          <w:b/>
        </w:rPr>
        <w:t xml:space="preserve">Strategic Planning:</w:t>
      </w:r>
      <w:r>
        <w:t xml:space="preserve"> </w:t>
      </w:r>
      <w:r>
        <w:t xml:space="preserve">Collaborating with the National Security Council and intelligence agencies to draft defense strategies against external threats.</w:t>
      </w:r>
    </w:p>
    <w:p>
      <w:pPr>
        <w:numPr>
          <w:ilvl w:val="0"/>
          <w:numId w:val="1001"/>
        </w:numPr>
        <w:pStyle w:val="Compact"/>
      </w:pPr>
      <w:r>
        <w:rPr>
          <w:bCs/>
          <w:b/>
        </w:rPr>
        <w:t xml:space="preserve">Civic Engagement:</w:t>
      </w:r>
      <w:r>
        <w:t xml:space="preserve"> </w:t>
      </w:r>
      <w:r>
        <w:t xml:space="preserve">Participating in disaster relief efforts and community development projects to bolster public trust.</w:t>
      </w:r>
    </w:p>
    <w:bookmarkEnd w:id="23"/>
    <w:bookmarkStart w:id="24" w:name="leadership-qualities-required"/>
    <w:p>
      <w:pPr>
        <w:pStyle w:val="Heading2"/>
      </w:pPr>
      <w:r>
        <w:t xml:space="preserve">Leadership Qualities Required</w:t>
      </w:r>
    </w:p>
    <w:p>
      <w:pPr>
        <w:pStyle w:val="FirstParagraph"/>
      </w:pPr>
      <w:r>
        <w:t xml:space="preserve">Effective leadership is a cornerstone of the Military Officer's role. In Islamabad, officers must demonstrate:</w:t>
      </w:r>
    </w:p>
    <w:p>
      <w:pPr>
        <w:numPr>
          <w:ilvl w:val="0"/>
          <w:numId w:val="1002"/>
        </w:numPr>
        <w:pStyle w:val="Compact"/>
      </w:pPr>
      <w:r>
        <w:rPr>
          <w:bCs/>
          <w:b/>
        </w:rPr>
        <w:t xml:space="preserve">Ethical Integrity:</w:t>
      </w:r>
      <w:r>
        <w:t xml:space="preserve"> </w:t>
      </w:r>
      <w:r>
        <w:t xml:space="preserve">Upholding the values of discipline and transparency in a politically sensitive environment.</w:t>
      </w:r>
    </w:p>
    <w:p>
      <w:pPr>
        <w:numPr>
          <w:ilvl w:val="0"/>
          <w:numId w:val="1002"/>
        </w:numPr>
        <w:pStyle w:val="Compact"/>
      </w:pPr>
      <w:r>
        <w:rPr>
          <w:bCs/>
          <w:b/>
        </w:rPr>
        <w:t xml:space="preserve">Tactical Acumen:</w:t>
      </w:r>
      <w:r>
        <w:t xml:space="preserve"> </w:t>
      </w:r>
      <w:r>
        <w:t xml:space="preserve">Adapting to rapidly evolving threats such as cross-border terrorism and cyber warfare.</w:t>
      </w:r>
    </w:p>
    <w:p>
      <w:pPr>
        <w:numPr>
          <w:ilvl w:val="0"/>
          <w:numId w:val="1002"/>
        </w:numPr>
        <w:pStyle w:val="Compact"/>
      </w:pPr>
      <w:r>
        <w:rPr>
          <w:bCs/>
          <w:b/>
        </w:rPr>
        <w:t xml:space="preserve">Cross-Agency Coordination:</w:t>
      </w:r>
      <w:r>
        <w:t xml:space="preserve"> </w:t>
      </w:r>
      <w:r>
        <w:t xml:space="preserve">Working seamlessly with the Inter-Services Intelligence (ISI), Federal Investigation Agency (FIA), and provincial governments.</w:t>
      </w:r>
    </w:p>
    <w:bookmarkEnd w:id="24"/>
    <w:bookmarkStart w:id="25" w:name="Xf9d7e9cf1a235a228f443a27d343323a23ab222"/>
    <w:p>
      <w:pPr>
        <w:pStyle w:val="Heading2"/>
      </w:pPr>
      <w:r>
        <w:t xml:space="preserve">Challenges Faced by Military Officers in Islamabad</w:t>
      </w:r>
    </w:p>
    <w:p>
      <w:pPr>
        <w:pStyle w:val="FirstParagraph"/>
      </w:pPr>
      <w:r>
        <w:t xml:space="preserve">Military Officers in Islamabad confront unique challenges, including:</w:t>
      </w:r>
    </w:p>
    <w:p>
      <w:pPr>
        <w:numPr>
          <w:ilvl w:val="0"/>
          <w:numId w:val="1003"/>
        </w:numPr>
        <w:pStyle w:val="Compact"/>
      </w:pPr>
      <w:r>
        <w:rPr>
          <w:bCs/>
          <w:b/>
        </w:rPr>
        <w:t xml:space="preserve">Political Pressures:</w:t>
      </w:r>
      <w:r>
        <w:t xml:space="preserve"> </w:t>
      </w:r>
      <w:r>
        <w:t xml:space="preserve">Balancing military autonomy with civilian oversight, particularly following constitutional amendments.</w:t>
      </w:r>
    </w:p>
    <w:p>
      <w:pPr>
        <w:numPr>
          <w:ilvl w:val="0"/>
          <w:numId w:val="1003"/>
        </w:numPr>
        <w:pStyle w:val="Compact"/>
      </w:pPr>
      <w:r>
        <w:rPr>
          <w:bCs/>
          <w:b/>
        </w:rPr>
        <w:t xml:space="preserve">Resource Limitations:</w:t>
      </w:r>
      <w:r>
        <w:t xml:space="preserve"> </w:t>
      </w:r>
      <w:r>
        <w:t xml:space="preserve">Addressing budgetary constraints that hinder modernization of defense infrastructure.</w:t>
      </w:r>
    </w:p>
    <w:p>
      <w:pPr>
        <w:numPr>
          <w:ilvl w:val="0"/>
          <w:numId w:val="1003"/>
        </w:numPr>
        <w:pStyle w:val="Compact"/>
      </w:pPr>
      <w:r>
        <w:rPr>
          <w:bCs/>
          <w:b/>
        </w:rPr>
        <w:t xml:space="preserve">Terrorist Threats:</w:t>
      </w:r>
      <w:r>
        <w:t xml:space="preserve"> </w:t>
      </w:r>
      <w:r>
        <w:t xml:space="preserve">Combating extremist groups in regions bordering Afghanistan and the Pashtun belt.</w:t>
      </w:r>
    </w:p>
    <w:bookmarkEnd w:id="25"/>
    <w:bookmarkStart w:id="26" w:name="X23447236621f51e23b4753911a03f23c78876b3"/>
    <w:p>
      <w:pPr>
        <w:pStyle w:val="Heading2"/>
      </w:pPr>
      <w:r>
        <w:t xml:space="preserve">The Role of Islamabad in National Defense</w:t>
      </w:r>
    </w:p>
    <w:p>
      <w:pPr>
        <w:pStyle w:val="FirstParagraph"/>
      </w:pPr>
      <w:r>
        <w:t xml:space="preserve">Islamabad's strategic location as the capital amplifies its significance. The city hosts key military installations such as the Pakistan Army’s General Headquarters (GHQ) and the Joint Staff Committee, which coordinate inter-service operations. Additionally, Islamabad is a center for military education through institutions like the Pakistan Military Academy (PMA) and National University of Sciences and Technology (NUST), shaping future officers.</w:t>
      </w:r>
    </w:p>
    <w:bookmarkEnd w:id="26"/>
    <w:bookmarkStart w:id="27" w:name="case-studies"/>
    <w:p>
      <w:pPr>
        <w:pStyle w:val="Heading2"/>
      </w:pPr>
      <w:r>
        <w:t xml:space="preserve">Case Studies</w:t>
      </w:r>
    </w:p>
    <w:p>
      <w:pPr>
        <w:pStyle w:val="FirstParagraph"/>
      </w:pPr>
      <w:r>
        <w:rPr>
          <w:bCs/>
          <w:b/>
        </w:rPr>
        <w:t xml:space="preserve">1. Operation Zarb-e-Azb:</w:t>
      </w:r>
      <w:r>
        <w:t xml:space="preserve"> </w:t>
      </w:r>
      <w:r>
        <w:t xml:space="preserve">A 2014 military campaign in KPK, led by Islamabad-based commanders, aimed to eradicate Taliban sanctuaries and restore security. This operation highlighted the need for rapid deployment and inter-agency cooperation.</w:t>
      </w:r>
    </w:p>
    <w:p>
      <w:pPr>
        <w:pStyle w:val="BodyText"/>
      </w:pPr>
      <w:r>
        <w:rPr>
          <w:bCs/>
          <w:b/>
        </w:rPr>
        <w:t xml:space="preserve">2. Border Security Operations:</w:t>
      </w:r>
      <w:r>
        <w:t xml:space="preserve"> </w:t>
      </w:r>
      <w:r>
        <w:t xml:space="preserve">Military Officers in Islamabad oversee operations along the Line of Control (LoC) with India and the Durand Line with Afghanistan, requiring meticulous planning to prevent infiltration.</w:t>
      </w:r>
    </w:p>
    <w:bookmarkEnd w:id="27"/>
    <w:bookmarkStart w:id="28" w:name="conclusion"/>
    <w:p>
      <w:pPr>
        <w:pStyle w:val="Heading2"/>
      </w:pPr>
      <w:r>
        <w:t xml:space="preserve">Conclusion</w:t>
      </w:r>
    </w:p>
    <w:p>
      <w:pPr>
        <w:pStyle w:val="FirstParagraph"/>
      </w:pPr>
      <w:r>
        <w:t xml:space="preserve">The role of a Military Officer in Pakistan, particularly within Islamabad, is both complex and critical. As the nation grapples with internal strife and external pressures, military leadership must evolve to meet contemporary demands. This Undergraduate Thesis underscores the need for continued investment in military education, technological advancement, and ethical training to ensure that officers can uphold Pakistan's security in an increasingly volatile region.</w:t>
      </w:r>
    </w:p>
    <w:bookmarkEnd w:id="28"/>
    <w:bookmarkStart w:id="29" w:name="references"/>
    <w:p>
      <w:pPr>
        <w:pStyle w:val="Heading2"/>
      </w:pPr>
      <w:r>
        <w:t xml:space="preserve">References</w:t>
      </w:r>
    </w:p>
    <w:p>
      <w:pPr>
        <w:numPr>
          <w:ilvl w:val="0"/>
          <w:numId w:val="1004"/>
        </w:numPr>
        <w:pStyle w:val="Compact"/>
      </w:pPr>
      <w:r>
        <w:t xml:space="preserve">Pakistan Army. (n.d.).</w:t>
      </w:r>
      <w:r>
        <w:t xml:space="preserve"> </w:t>
      </w:r>
      <w:r>
        <w:rPr>
          <w:iCs/>
          <w:i/>
        </w:rPr>
        <w:t xml:space="preserve">The Role of the Military in National Security</w:t>
      </w:r>
      <w:r>
        <w:t xml:space="preserve">. Retrieved from https://www.army.pak</w:t>
      </w:r>
    </w:p>
    <w:p>
      <w:pPr>
        <w:numPr>
          <w:ilvl w:val="0"/>
          <w:numId w:val="1004"/>
        </w:numPr>
        <w:pStyle w:val="Compact"/>
      </w:pPr>
      <w:r>
        <w:t xml:space="preserve">Rahim, S. (2018). "Military and Civilian Relations in Pakistan." Journal of South Asian Military Studies.</w:t>
      </w:r>
    </w:p>
    <w:p>
      <w:pPr>
        <w:numPr>
          <w:ilvl w:val="0"/>
          <w:numId w:val="1004"/>
        </w:numPr>
        <w:pStyle w:val="Compact"/>
      </w:pPr>
      <w:r>
        <w:t xml:space="preserve">Government of Pakistan. (2021).</w:t>
      </w:r>
      <w:r>
        <w:t xml:space="preserve"> </w:t>
      </w:r>
      <w:r>
        <w:rPr>
          <w:iCs/>
          <w:i/>
        </w:rPr>
        <w:t xml:space="preserve">National Security Policy Document</w:t>
      </w:r>
      <w:r>
        <w:t xml:space="preserv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Pakistan Islamabad</dc:title>
  <dc:creator/>
  <dc:language>en</dc:language>
  <cp:keywords/>
  <dcterms:created xsi:type="dcterms:W3CDTF">2026-07-24T00:25:15Z</dcterms:created>
  <dcterms:modified xsi:type="dcterms:W3CDTF">2026-07-24T00:25:15Z</dcterms:modified>
</cp:coreProperties>
</file>

<file path=docProps/custom.xml><?xml version="1.0" encoding="utf-8"?>
<Properties xmlns="http://schemas.openxmlformats.org/officeDocument/2006/custom-properties" xmlns:vt="http://schemas.openxmlformats.org/officeDocument/2006/docPropsVTypes"/>
</file>