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8360600e9b413e1ae1d5802dc7852bf58026e89"/>
    <w:p>
      <w:pPr>
        <w:pStyle w:val="Heading1"/>
      </w:pPr>
      <w:r>
        <w:t xml:space="preserve">Undergraduate Thesis: The Role of a Military Officer in Senegal Dakar</w:t>
      </w:r>
    </w:p>
    <w:bookmarkStart w:id="20" w:name="introduction"/>
    <w:p>
      <w:pPr>
        <w:pStyle w:val="Heading2"/>
      </w:pPr>
      <w:r>
        <w:t xml:space="preserve">Introduction</w:t>
      </w:r>
    </w:p>
    <w:p>
      <w:pPr>
        <w:pStyle w:val="FirstParagraph"/>
      </w:pPr>
      <w:r>
        <w:t xml:space="preserve">The role of a military officer is pivotal in shaping the security, stability, and development of any nation. In the context of Senegal, particularly within its capital city Dakar, this role carries profound significance due to the country's strategic geographical position and its political dynamics. This undergraduate thesis explores the responsibilities, challenges, and contributions of a</w:t>
      </w:r>
      <w:r>
        <w:t xml:space="preserve"> </w:t>
      </w:r>
      <w:r>
        <w:rPr>
          <w:bCs/>
          <w:b/>
        </w:rPr>
        <w:t xml:space="preserve">Military Officer</w:t>
      </w:r>
      <w:r>
        <w:t xml:space="preserve"> </w:t>
      </w:r>
      <w:r>
        <w:t xml:space="preserve">in</w:t>
      </w:r>
      <w:r>
        <w:t xml:space="preserve"> </w:t>
      </w:r>
      <w:r>
        <w:rPr>
          <w:bCs/>
          <w:b/>
        </w:rPr>
        <w:t xml:space="preserve">Senegal Dakar</w:t>
      </w:r>
      <w:r>
        <w:t xml:space="preserve">, emphasizing how their work aligns with national security goals and regional stability. By analyzing historical, institutional, and contemporary aspects of military service in this region, this study aims to highlight the criticality of the officer corps in safeguarding Senegal's sovereignty.</w:t>
      </w:r>
    </w:p>
    <w:bookmarkEnd w:id="20"/>
    <w:bookmarkStart w:id="21" w:name="Xdc2f83abb7e61b55d3164265227e8bb3006cc58"/>
    <w:p>
      <w:pPr>
        <w:pStyle w:val="Heading2"/>
      </w:pPr>
      <w:r>
        <w:t xml:space="preserve">Historical Context of Military Institutions in Senegal</w:t>
      </w:r>
    </w:p>
    <w:p>
      <w:pPr>
        <w:pStyle w:val="FirstParagraph"/>
      </w:pPr>
      <w:r>
        <w:t xml:space="preserve">Senegal’s military tradition dates back to its colonial era under French rule, when local forces were integrated into the French West African army. Post-independence in 1960, the country established its own armed forces, known as the Forces Armées Sénégalaises (FAS). Over time, these institutions evolved to address both domestic and international security challenges. In</w:t>
      </w:r>
      <w:r>
        <w:t xml:space="preserve"> </w:t>
      </w:r>
      <w:r>
        <w:rPr>
          <w:bCs/>
          <w:b/>
        </w:rPr>
        <w:t xml:space="preserve">Dakar</w:t>
      </w:r>
      <w:r>
        <w:t xml:space="preserve">, military academies and training centers have been foundational in producing officers who balance regional cooperation with national defense needs.</w:t>
      </w:r>
    </w:p>
    <w:p>
      <w:pPr>
        <w:pStyle w:val="BodyText"/>
      </w:pPr>
      <w:r>
        <w:t xml:space="preserve">The city of Dakar, as Senegal’s political and economic hub, has always been a focal point for military operations. Its proximity to the Atlantic Ocean makes it a key location for maritime security, while its urban density requires specialized counterinsurgency strategies. Military officers in Dakar must navigate these complexities while adhering to national policies and international agreements.</w:t>
      </w:r>
    </w:p>
    <w:bookmarkEnd w:id="21"/>
    <w:bookmarkStart w:id="22" w:name="X3c3714f6270c3a00b87de4332c6efb1207a589c"/>
    <w:p>
      <w:pPr>
        <w:pStyle w:val="Heading2"/>
      </w:pPr>
      <w:r>
        <w:t xml:space="preserve">Institutional Framework of Military Officers in Senegal</w:t>
      </w:r>
    </w:p>
    <w:p>
      <w:pPr>
        <w:pStyle w:val="FirstParagraph"/>
      </w:pPr>
      <w:r>
        <w:t xml:space="preserve">The military structure in Senegal is divided into branches: the Army, Navy, Air Force, and Gendarmerie. Each branch operates under the Ministry of Defense, with officers appointed based on meritocratic principles. In</w:t>
      </w:r>
      <w:r>
        <w:t xml:space="preserve"> </w:t>
      </w:r>
      <w:r>
        <w:rPr>
          <w:bCs/>
          <w:b/>
        </w:rPr>
        <w:t xml:space="preserve">Dakar</w:t>
      </w:r>
      <w:r>
        <w:t xml:space="preserve">, officers often serve as liaisons between federal authorities and regional commands, ensuring seamless coordination during crises.</w:t>
      </w:r>
    </w:p>
    <w:p>
      <w:pPr>
        <w:numPr>
          <w:ilvl w:val="0"/>
          <w:numId w:val="1001"/>
        </w:numPr>
        <w:pStyle w:val="Compact"/>
      </w:pPr>
      <w:r>
        <w:rPr>
          <w:bCs/>
          <w:b/>
        </w:rPr>
        <w:t xml:space="preserve">Training and Education:</w:t>
      </w:r>
      <w:r>
        <w:t xml:space="preserve"> </w:t>
      </w:r>
      <w:r>
        <w:t xml:space="preserve">Military academies in Dakar, such as the École Nationale de la Magistrature et de l'Administration (ENMA), provide rigorous training to future officers. This includes courses on geopolitics, ethics, and regional security.</w:t>
      </w:r>
    </w:p>
    <w:p>
      <w:pPr>
        <w:numPr>
          <w:ilvl w:val="0"/>
          <w:numId w:val="1001"/>
        </w:numPr>
        <w:pStyle w:val="Compact"/>
      </w:pPr>
      <w:r>
        <w:rPr>
          <w:bCs/>
          <w:b/>
        </w:rPr>
        <w:t xml:space="preserve">Operational Roles:</w:t>
      </w:r>
      <w:r>
        <w:t xml:space="preserve"> </w:t>
      </w:r>
      <w:r>
        <w:t xml:space="preserve">Officers are tasked with managing military logistics, intelligence gathering, and disaster response. For example, during the 2014 Ebola outbreak in West Africa, Senegalese officers in Dakar coordinated international aid efforts.</w:t>
      </w:r>
    </w:p>
    <w:p>
      <w:pPr>
        <w:numPr>
          <w:ilvl w:val="0"/>
          <w:numId w:val="1001"/>
        </w:numPr>
        <w:pStyle w:val="Compact"/>
      </w:pPr>
      <w:r>
        <w:rPr>
          <w:bCs/>
          <w:b/>
        </w:rPr>
        <w:t xml:space="preserve">Diplomatic Engagement:</w:t>
      </w:r>
      <w:r>
        <w:t xml:space="preserve"> </w:t>
      </w:r>
      <w:r>
        <w:t xml:space="preserve">Given Senegal’s role as a leader in regional organizations like ECOWAS (Economic Community of West African States), military officers often participate in peacekeeping missions and cross-border negotiations.</w:t>
      </w:r>
    </w:p>
    <w:bookmarkEnd w:id="22"/>
    <w:bookmarkStart w:id="23" w:name="Xd6ba3028b5a3ad0fd218d307ec86984fb7f7d76"/>
    <w:p>
      <w:pPr>
        <w:pStyle w:val="Heading2"/>
      </w:pPr>
      <w:r>
        <w:t xml:space="preserve">Challenges Faced by Military Officers in Dakar</w:t>
      </w:r>
    </w:p>
    <w:p>
      <w:pPr>
        <w:pStyle w:val="FirstParagraph"/>
      </w:pPr>
      <w:r>
        <w:t xml:space="preserve">Despite their critical role, military officers in</w:t>
      </w:r>
      <w:r>
        <w:t xml:space="preserve"> </w:t>
      </w:r>
      <w:r>
        <w:rPr>
          <w:bCs/>
          <w:b/>
        </w:rPr>
        <w:t xml:space="preserve">Dakar</w:t>
      </w:r>
      <w:r>
        <w:t xml:space="preserve"> </w:t>
      </w:r>
      <w:r>
        <w:t xml:space="preserve">face unique challenges. Political instability, budget constraints, and the need for modernization are recurring issues. For instance, while Senegal has made strides in combating terrorism through regional alliances like the G5 Sahel, funding gaps have hindered the procurement of advanced technology.</w:t>
      </w:r>
    </w:p>
    <w:p>
      <w:pPr>
        <w:pStyle w:val="BodyText"/>
      </w:pPr>
      <w:r>
        <w:t xml:space="preserve">Civil-military relations also pose a challenge. In Dakar, where political power is concentrated in urban centers, there is an ongoing tension between military autonomy and civilian oversight. Officers must navigate this balance while maintaining public trust in their institutions.</w:t>
      </w:r>
    </w:p>
    <w:bookmarkEnd w:id="23"/>
    <w:bookmarkStart w:id="24" w:name="X42b41edc9d55a6e10e4cec6325048762cd794ed"/>
    <w:p>
      <w:pPr>
        <w:pStyle w:val="Heading2"/>
      </w:pPr>
      <w:r>
        <w:t xml:space="preserve">The Role of a Military Officer in National Security</w:t>
      </w:r>
    </w:p>
    <w:p>
      <w:pPr>
        <w:pStyle w:val="FirstParagraph"/>
      </w:pPr>
      <w:r>
        <w:t xml:space="preserve">A</w:t>
      </w:r>
      <w:r>
        <w:t xml:space="preserve"> </w:t>
      </w:r>
      <w:r>
        <w:rPr>
          <w:bCs/>
          <w:b/>
        </w:rPr>
        <w:t xml:space="preserve">Military Officer</w:t>
      </w:r>
      <w:r>
        <w:t xml:space="preserve"> </w:t>
      </w:r>
      <w:r>
        <w:t xml:space="preserve">in Senegal’s capital serves as both a guardian of national interests and a symbol of institutional integrity. Their responsibilities include:</w:t>
      </w:r>
    </w:p>
    <w:p>
      <w:pPr>
        <w:numPr>
          <w:ilvl w:val="0"/>
          <w:numId w:val="1002"/>
        </w:numPr>
        <w:pStyle w:val="Compact"/>
      </w:pPr>
      <w:r>
        <w:rPr>
          <w:bCs/>
          <w:b/>
        </w:rPr>
        <w:t xml:space="preserve">Protecting Sovereignty:</w:t>
      </w:r>
      <w:r>
        <w:t xml:space="preserve"> </w:t>
      </w:r>
      <w:r>
        <w:t xml:space="preserve">Ensuring the security of Dakar’s infrastructure, including ports, airports, and government buildings.</w:t>
      </w:r>
    </w:p>
    <w:p>
      <w:pPr>
        <w:numPr>
          <w:ilvl w:val="0"/>
          <w:numId w:val="1002"/>
        </w:numPr>
        <w:pStyle w:val="Compact"/>
      </w:pPr>
      <w:r>
        <w:rPr>
          <w:bCs/>
          <w:b/>
        </w:rPr>
        <w:t xml:space="preserve">Maintaining Internal Stability:</w:t>
      </w:r>
      <w:r>
        <w:t xml:space="preserve"> </w:t>
      </w:r>
      <w:r>
        <w:t xml:space="preserve">Addressing civil unrest or ethnic tensions in the city through strategic planning and community engagement.</w:t>
      </w:r>
    </w:p>
    <w:p>
      <w:pPr>
        <w:numPr>
          <w:ilvl w:val="0"/>
          <w:numId w:val="1002"/>
        </w:numPr>
        <w:pStyle w:val="Compact"/>
      </w:pPr>
      <w:r>
        <w:rPr>
          <w:bCs/>
          <w:b/>
        </w:rPr>
        <w:t xml:space="preserve">Supporting Economic Growth:</w:t>
      </w:r>
      <w:r>
        <w:t xml:space="preserve"> </w:t>
      </w:r>
      <w:r>
        <w:t xml:space="preserve">Facilitating secure trade routes through Dakar’s harbors, which are vital to Senegal’s economy.</w:t>
      </w:r>
    </w:p>
    <w:bookmarkEnd w:id="24"/>
    <w:bookmarkStart w:id="25" w:name="X9550ea8f3f6d675d69ece43862439b4a81dbdc5"/>
    <w:p>
      <w:pPr>
        <w:pStyle w:val="Heading2"/>
      </w:pPr>
      <w:r>
        <w:t xml:space="preserve">Case Study: The Role of Military Officers in Recent Security Operations</w:t>
      </w:r>
    </w:p>
    <w:p>
      <w:pPr>
        <w:pStyle w:val="FirstParagraph"/>
      </w:pPr>
      <w:r>
        <w:t xml:space="preserve">In 2019, a surge in maritime piracy off the coast of Senegal prompted increased military activity in Dakar. Officers from the FAS were deployed to patrol coastal waters, coordinate with international naval forces, and train local fishermen on safety protocols. This operation not only reduced pirate incidents but also demonstrated the adaptability of military officers in addressing evolving threats.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Military Officer</w:t>
      </w:r>
      <w:r>
        <w:t xml:space="preserve"> </w:t>
      </w:r>
      <w:r>
        <w:t xml:space="preserve">in</w:t>
      </w:r>
      <w:r>
        <w:t xml:space="preserve"> </w:t>
      </w:r>
      <w:r>
        <w:rPr>
          <w:bCs/>
          <w:b/>
        </w:rPr>
        <w:t xml:space="preserve">Sénégal Dakar</w:t>
      </w:r>
      <w:r>
        <w:t xml:space="preserve"> </w:t>
      </w:r>
      <w:r>
        <w:t xml:space="preserve">is indispensable to the nation’s security and development. Their work bridges historical legacies with contemporary challenges, ensuring that Senegal remains resilient in an increasingly interconnected world. As this undergraduate thesis has shown, officers must be both technically proficient and ethically grounded to fulfill their duties effectively. In a region like Dakar, where politics, economy, and military operations converge, the importance of skilled leadership cannot be overstated.</w:t>
      </w:r>
    </w:p>
    <w:bookmarkEnd w:id="26"/>
    <w:bookmarkStart w:id="27" w:name="references"/>
    <w:p>
      <w:pPr>
        <w:pStyle w:val="Heading2"/>
      </w:pPr>
      <w:r>
        <w:t xml:space="preserve">References</w:t>
      </w:r>
    </w:p>
    <w:p>
      <w:pPr>
        <w:pStyle w:val="FirstParagraph"/>
      </w:pPr>
      <w:r>
        <w:rPr>
          <w:iCs/>
          <w:i/>
        </w:rPr>
        <w:t xml:space="preserve">1. Forces Armées Sénégalaises: Official Website (www.fas.sn).</w:t>
      </w:r>
      <w:r>
        <w:br/>
      </w:r>
      <w:r>
        <w:rPr>
          <w:iCs/>
          <w:i/>
        </w:rPr>
        <w:t xml:space="preserve">2. ECOWAS Peacekeeping Missions Report (2019-2023).</w:t>
      </w:r>
      <w:r>
        <w:br/>
      </w:r>
      <w:r>
        <w:rPr>
          <w:iCs/>
          <w:i/>
        </w:rPr>
        <w:t xml:space="preserve">3. Academic Journal of Military Ethics, Volume 7, Issue 4.</w:t>
      </w:r>
    </w:p>
    <w:bookmarkEnd w:id="27"/>
    <w:bookmarkStart w:id="28" w:name="appendix-key-terms-and-definitions"/>
    <w:p>
      <w:pPr>
        <w:pStyle w:val="Heading2"/>
      </w:pPr>
      <w:r>
        <w:t xml:space="preserve">Appendix: Key Terms and Definitions</w:t>
      </w:r>
    </w:p>
    <w:p>
      <w:pPr>
        <w:numPr>
          <w:ilvl w:val="0"/>
          <w:numId w:val="1003"/>
        </w:numPr>
        <w:pStyle w:val="Compact"/>
      </w:pPr>
      <w:r>
        <w:rPr>
          <w:bCs/>
          <w:b/>
        </w:rPr>
        <w:t xml:space="preserve">Military Officer:</w:t>
      </w:r>
      <w:r>
        <w:t xml:space="preserve"> </w:t>
      </w:r>
      <w:r>
        <w:t xml:space="preserve">A commissioned rank in the armed forces responsible for command and leadership.</w:t>
      </w:r>
    </w:p>
    <w:p>
      <w:pPr>
        <w:numPr>
          <w:ilvl w:val="0"/>
          <w:numId w:val="1003"/>
        </w:numPr>
        <w:pStyle w:val="Compact"/>
      </w:pPr>
      <w:r>
        <w:rPr>
          <w:bCs/>
          <w:b/>
        </w:rPr>
        <w:t xml:space="preserve">Sénégal Dakar:</w:t>
      </w:r>
      <w:r>
        <w:t xml:space="preserve"> </w:t>
      </w:r>
      <w:r>
        <w:t xml:space="preserve">The capital city of Senegal, serving as its political, economic, and military nerve center.</w:t>
      </w:r>
    </w:p>
    <w:p>
      <w:pPr>
        <w:numPr>
          <w:ilvl w:val="0"/>
          <w:numId w:val="1003"/>
        </w:numPr>
        <w:pStyle w:val="Compact"/>
      </w:pPr>
      <w:r>
        <w:rPr>
          <w:bCs/>
          <w:b/>
        </w:rPr>
        <w:t xml:space="preserve">National Security:</w:t>
      </w:r>
      <w:r>
        <w:t xml:space="preserve"> </w:t>
      </w:r>
      <w:r>
        <w:t xml:space="preserve">The protection of a country’s sovereignty, territorial integrity, and citizens from external or internal threats.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Senegal Dakar</dc:title>
  <dc:creator/>
  <dc:language>en</dc:language>
  <cp:keywords/>
  <dcterms:created xsi:type="dcterms:W3CDTF">2026-07-21T07:27:56Z</dcterms:created>
  <dcterms:modified xsi:type="dcterms:W3CDTF">2026-07-21T07:27:56Z</dcterms:modified>
</cp:coreProperties>
</file>

<file path=docProps/custom.xml><?xml version="1.0" encoding="utf-8"?>
<Properties xmlns="http://schemas.openxmlformats.org/officeDocument/2006/custom-properties" xmlns:vt="http://schemas.openxmlformats.org/officeDocument/2006/docPropsVTypes"/>
</file>