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26" w:name="X30c72c7c3127d0c43620c3ea2a981d52cce6ca7"/>
    <w:p>
      <w:pPr>
        <w:pStyle w:val="Heading1"/>
      </w:pPr>
      <w:r>
        <w:t xml:space="preserve">Undergraduate Thesis: The Role of Military Officer in the United States Miami</w:t>
      </w:r>
    </w:p>
    <w:p>
      <w:pPr>
        <w:pStyle w:val="FirstParagraph"/>
      </w:pPr>
      <w:r>
        <w:t xml:space="preserve">This undergraduate thesis explores the multifaceted responsibilities, challenges, and significance of a</w:t>
      </w:r>
      <w:r>
        <w:t xml:space="preserve"> </w:t>
      </w:r>
      <w:r>
        <w:rPr>
          <w:bCs/>
          <w:b/>
        </w:rPr>
        <w:t xml:space="preserve">Military Officer</w:t>
      </w:r>
      <w:r>
        <w:t xml:space="preserve"> </w:t>
      </w:r>
      <w:r>
        <w:t xml:space="preserve">within the unique geographical and socio-political context of</w:t>
      </w:r>
      <w:r>
        <w:t xml:space="preserve"> </w:t>
      </w:r>
      <w:r>
        <w:rPr>
          <w:bCs/>
          <w:b/>
        </w:rPr>
        <w:t xml:space="preserve">Miami in the United States</w:t>
      </w:r>
      <w:r>
        <w:t xml:space="preserve">. As a city situated at the crossroads of North America and Latin America, Miami serves as a strategic hub for military operations, international relations, and disaster response. This document analyzes how the role of a Military Officer in Miami differs from other regions due to its proximity to international waters, diverse population, and frequent exposure to natural disasters.</w:t>
      </w:r>
    </w:p>
    <w:bookmarkStart w:id="20" w:name="introduction"/>
    <w:p>
      <w:pPr>
        <w:pStyle w:val="Heading2"/>
      </w:pPr>
      <w:r>
        <w:t xml:space="preserve">Introduction</w:t>
      </w:r>
    </w:p>
    <w:p>
      <w:pPr>
        <w:pStyle w:val="FirstParagraph"/>
      </w:pPr>
      <w:r>
        <w:t xml:space="preserve">Miami's significance in the United States military landscape cannot be overstated. As a major coastal city with access to both the Atlantic Ocean and the Gulf of Mexico, Miami is home to critical military installations such as Naval Air Station Banana River, U.S. Coast Guard Air Station Miami, and Joint Task Force 635 (responsible for maritime security in the Caribbean). These facilities underscore Miami’s role as a linchpin for regional defense strategies. A</w:t>
      </w:r>
      <w:r>
        <w:t xml:space="preserve"> </w:t>
      </w:r>
      <w:r>
        <w:rPr>
          <w:bCs/>
          <w:b/>
        </w:rPr>
        <w:t xml:space="preserve">Military Officer</w:t>
      </w:r>
      <w:r>
        <w:t xml:space="preserve"> </w:t>
      </w:r>
      <w:r>
        <w:t xml:space="preserve">stationed here must navigate complex challenges that blend national security with local community engagement.</w:t>
      </w:r>
    </w:p>
    <w:p>
      <w:pPr>
        <w:pStyle w:val="BodyText"/>
      </w:pPr>
      <w:r>
        <w:t xml:space="preserve">This thesis aims to define the duties of a Military Officer in Miami, evaluate the impact of its unique environment on their responsibilities, and highlight how this role contributes to broader U.S. defense objectives. It also considers the cultural and logistical demands placed on officers due to Miami’s status as an international gateway.</w:t>
      </w:r>
    </w:p>
    <w:bookmarkEnd w:id="20"/>
    <w:bookmarkStart w:id="21" w:name="historical-context"/>
    <w:p>
      <w:pPr>
        <w:pStyle w:val="Heading2"/>
      </w:pPr>
      <w:r>
        <w:t xml:space="preserve">Historical Context</w:t>
      </w:r>
    </w:p>
    <w:p>
      <w:pPr>
        <w:pStyle w:val="FirstParagraph"/>
      </w:pPr>
      <w:r>
        <w:t xml:space="preserve">Miami’s military importance dates back to the 19th century, when it became a critical point for U.S. expansion into Latin America and the Caribbean. During World War II, Miami served as a vital supply hub for Allied forces in the Atlantic Theater. Today, its strategic location continues to position it as a key player in U.S. military operations involving counter-narcotics efforts, maritime interdiction, and humanitarian aid.</w:t>
      </w:r>
    </w:p>
    <w:p>
      <w:pPr>
        <w:pStyle w:val="BodyText"/>
      </w:pPr>
      <w:r>
        <w:t xml:space="preserve">The presence of diverse military units in Miami reflects its role as a multicultural melting pot. Officers here must collaborate with personnel from various backgrounds while addressing the needs of a population that includes significant Hispanic, Caribbean, and international communities. This dynamic environment requires adaptability and cultural sensitivity—qualities essential to effective leadership as a Military Officer.</w:t>
      </w:r>
    </w:p>
    <w:bookmarkEnd w:id="21"/>
    <w:bookmarkStart w:id="22" w:name="X5dbbe9046acf9e7bd2d697964661224a77eb1fe"/>
    <w:p>
      <w:pPr>
        <w:pStyle w:val="Heading2"/>
      </w:pPr>
      <w:r>
        <w:t xml:space="preserve">Core Responsibilities of a Military Officer in Miami</w:t>
      </w:r>
    </w:p>
    <w:p>
      <w:pPr>
        <w:pStyle w:val="FirstParagraph"/>
      </w:pPr>
      <w:r>
        <w:t xml:space="preserve">A</w:t>
      </w:r>
      <w:r>
        <w:t xml:space="preserve"> </w:t>
      </w:r>
      <w:r>
        <w:rPr>
          <w:bCs/>
          <w:b/>
        </w:rPr>
        <w:t xml:space="preserve">Military Officer</w:t>
      </w:r>
      <w:r>
        <w:t xml:space="preserve"> </w:t>
      </w:r>
      <w:r>
        <w:t xml:space="preserve">in Miami is tasked with a wide range of responsibilities that extend beyond traditional combat roles. These include:</w:t>
      </w:r>
    </w:p>
    <w:p>
      <w:pPr>
        <w:numPr>
          <w:ilvl w:val="0"/>
          <w:numId w:val="1001"/>
        </w:numPr>
        <w:pStyle w:val="Compact"/>
      </w:pPr>
      <w:r>
        <w:rPr>
          <w:bCs/>
          <w:b/>
        </w:rPr>
        <w:t xml:space="preserve">Operational Command:</w:t>
      </w:r>
      <w:r>
        <w:t xml:space="preserve"> </w:t>
      </w:r>
      <w:r>
        <w:t xml:space="preserve">Leading missions such as maritime patrols, disaster relief, and counter-terrorism exercises in the Caribbean region.</w:t>
      </w:r>
    </w:p>
    <w:p>
      <w:pPr>
        <w:numPr>
          <w:ilvl w:val="0"/>
          <w:numId w:val="1001"/>
        </w:numPr>
        <w:pStyle w:val="Compact"/>
      </w:pPr>
      <w:r>
        <w:rPr>
          <w:bCs/>
          <w:b/>
        </w:rPr>
        <w:t xml:space="preserve">Community Engagement:</w:t>
      </w:r>
      <w:r>
        <w:t xml:space="preserve"> </w:t>
      </w:r>
      <w:r>
        <w:t xml:space="preserve">Building trust with local residents through outreach programs, public demonstrations, and collaboration with law enforcement agencies.</w:t>
      </w:r>
    </w:p>
    <w:p>
      <w:pPr>
        <w:numPr>
          <w:ilvl w:val="0"/>
          <w:numId w:val="1001"/>
        </w:numPr>
        <w:pStyle w:val="Compact"/>
      </w:pPr>
      <w:r>
        <w:rPr>
          <w:bCs/>
          <w:b/>
        </w:rPr>
        <w:t xml:space="preserve">Crisis Management:</w:t>
      </w:r>
      <w:r>
        <w:t xml:space="preserve"> </w:t>
      </w:r>
      <w:r>
        <w:t xml:space="preserve">Coordinating responses to natural disasters like hurricanes or tsunamis that frequently impact the Gulf Coast and Atlantic regions.</w:t>
      </w:r>
    </w:p>
    <w:p>
      <w:pPr>
        <w:numPr>
          <w:ilvl w:val="0"/>
          <w:numId w:val="1001"/>
        </w:numPr>
        <w:pStyle w:val="Compact"/>
      </w:pPr>
      <w:r>
        <w:rPr>
          <w:bCs/>
          <w:b/>
        </w:rPr>
        <w:t xml:space="preserve">Intelligence Gathering:</w:t>
      </w:r>
      <w:r>
        <w:t xml:space="preserve"> </w:t>
      </w:r>
      <w:r>
        <w:t xml:space="preserve">Monitoring transnational threats such as drug trafficking, illegal immigration, and cyber-attacks originating from neighboring countries.</w:t>
      </w:r>
    </w:p>
    <w:p>
      <w:pPr>
        <w:pStyle w:val="FirstParagraph"/>
      </w:pPr>
      <w:r>
        <w:t xml:space="preserve">The dual focus on national defense and community service defines the role of a Military Officer in Miami. Officers must balance their operational duties with efforts to foster goodwill among civilians, ensuring that military presence is perceived as protective rather than intrusive.</w:t>
      </w:r>
    </w:p>
    <w:bookmarkEnd w:id="22"/>
    <w:bookmarkStart w:id="23" w:name="Xa75196d9e03f7445a82f900c6868669fbdff9e3"/>
    <w:p>
      <w:pPr>
        <w:pStyle w:val="Heading2"/>
      </w:pPr>
      <w:r>
        <w:t xml:space="preserve">Challenges Faced by Military Officers in Miami</w:t>
      </w:r>
    </w:p>
    <w:p>
      <w:pPr>
        <w:pStyle w:val="FirstParagraph"/>
      </w:pPr>
      <w:r>
        <w:t xml:space="preserve">Military Officers in</w:t>
      </w:r>
      <w:r>
        <w:t xml:space="preserve"> </w:t>
      </w:r>
      <w:r>
        <w:rPr>
          <w:bCs/>
          <w:b/>
        </w:rPr>
        <w:t xml:space="preserve">United States Miami</w:t>
      </w:r>
      <w:r>
        <w:t xml:space="preserve"> </w:t>
      </w:r>
      <w:r>
        <w:t xml:space="preserve">face unique challenges stemming from the city’s geography, climate, and cultural diversity. Key issues include:</w:t>
      </w:r>
    </w:p>
    <w:p>
      <w:pPr>
        <w:numPr>
          <w:ilvl w:val="0"/>
          <w:numId w:val="1002"/>
        </w:numPr>
        <w:pStyle w:val="Compact"/>
      </w:pPr>
      <w:r>
        <w:rPr>
          <w:bCs/>
          <w:b/>
        </w:rPr>
        <w:t xml:space="preserve">Natural Disasters:</w:t>
      </w:r>
      <w:r>
        <w:t xml:space="preserve"> </w:t>
      </w:r>
      <w:r>
        <w:t xml:space="preserve">Frequent hurricanes and tropical storms necessitate constant preparedness for emergency response operations.</w:t>
      </w:r>
    </w:p>
    <w:p>
      <w:pPr>
        <w:numPr>
          <w:ilvl w:val="0"/>
          <w:numId w:val="1002"/>
        </w:numPr>
        <w:pStyle w:val="Compact"/>
      </w:pPr>
      <w:r>
        <w:rPr>
          <w:bCs/>
          <w:b/>
        </w:rPr>
        <w:t xml:space="preserve">Cultural Diversity:</w:t>
      </w:r>
      <w:r>
        <w:t xml:space="preserve"> </w:t>
      </w:r>
      <w:r>
        <w:t xml:space="preserve">Managing a multicultural team while addressing the needs of a population that includes refugees, immigrants, and international tourists.</w:t>
      </w:r>
    </w:p>
    <w:p>
      <w:pPr>
        <w:numPr>
          <w:ilvl w:val="0"/>
          <w:numId w:val="1002"/>
        </w:numPr>
        <w:pStyle w:val="Compact"/>
      </w:pPr>
      <w:r>
        <w:rPr>
          <w:bCs/>
          <w:b/>
        </w:rPr>
        <w:t xml:space="preserve">Political Sensitivity:</w:t>
      </w:r>
      <w:r>
        <w:t xml:space="preserve"> </w:t>
      </w:r>
      <w:r>
        <w:t xml:space="preserve">Navigating the delicate balance between U.S. foreign policy objectives and the interests of neighboring nations in Latin America.</w:t>
      </w:r>
    </w:p>
    <w:p>
      <w:pPr>
        <w:numPr>
          <w:ilvl w:val="0"/>
          <w:numId w:val="1002"/>
        </w:numPr>
        <w:pStyle w:val="Compact"/>
      </w:pPr>
      <w:r>
        <w:rPr>
          <w:bCs/>
          <w:b/>
        </w:rPr>
        <w:t xml:space="preserve">Logistical Demands:</w:t>
      </w:r>
      <w:r>
        <w:t xml:space="preserve"> </w:t>
      </w:r>
      <w:r>
        <w:t xml:space="preserve">Ensuring efficient supply chains for military installations that operate in a tropical climate with high humidity and saltwater corrosion risks.</w:t>
      </w:r>
    </w:p>
    <w:p>
      <w:pPr>
        <w:pStyle w:val="FirstParagraph"/>
      </w:pPr>
      <w:r>
        <w:t xml:space="preserve">The pressure to maintain readiness amid these challenges requires robust training and leadership. Military Officers must also engage in continuous professional development to address emerging threats, such as the rise of transnational criminal organizations in the region.</w:t>
      </w:r>
    </w:p>
    <w:bookmarkEnd w:id="23"/>
    <w:bookmarkStart w:id="24" w:name="miamis-role-in-u.s.-national-security"/>
    <w:p>
      <w:pPr>
        <w:pStyle w:val="Heading2"/>
      </w:pPr>
      <w:r>
        <w:t xml:space="preserve">Miami’s Role in U.S. National Security</w:t>
      </w:r>
    </w:p>
    <w:p>
      <w:pPr>
        <w:pStyle w:val="FirstParagraph"/>
      </w:pPr>
      <w:r>
        <w:t xml:space="preserve">As a critical node for U.S. military operations, Miami plays a pivotal role in safeguarding national interests. The city’s proximity to Cuba and other Caribbean nations makes it central to geopolitical strategies involving regional stability, trade security, and counter-narcotics efforts. Military Officers here are often at the forefront of initiatives such as Operation Joint Guardian (a partnership with the Bahamas for maritime security) or the U.S.-Cuba Working Group on Migration.</w:t>
      </w:r>
    </w:p>
    <w:p>
      <w:pPr>
        <w:pStyle w:val="BodyText"/>
      </w:pPr>
      <w:r>
        <w:t xml:space="preserve">Furthermore, Miami’s position as a global tourism hub means that military personnel must be prepared to respond to incidents involving international tourists, including medical emergencies, security threats, and natural disasters. This requires a high level of coordination with civilian authorities and diplomatic representatives from multiple countries.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Military Officer</w:t>
      </w:r>
      <w:r>
        <w:t xml:space="preserve"> </w:t>
      </w:r>
      <w:r>
        <w:t xml:space="preserve">in</w:t>
      </w:r>
      <w:r>
        <w:t xml:space="preserve"> </w:t>
      </w:r>
      <w:r>
        <w:rPr>
          <w:bCs/>
          <w:b/>
        </w:rPr>
        <w:t xml:space="preserve">United States Miami</w:t>
      </w:r>
      <w:r>
        <w:t xml:space="preserve"> </w:t>
      </w:r>
      <w:r>
        <w:t xml:space="preserve">is both demanding and indispensable. The city’s unique blend of strategic importance, cultural diversity, and environmental challenges creates a dynamic environment where military leadership must excel in both operational and interpersonal domains. This thesis underscores how the responsibilities of a Military Officer in Miami extend beyond traditional combat roles to encompass crisis management, community engagement, and international collaboration.</w:t>
      </w:r>
    </w:p>
    <w:p>
      <w:pPr>
        <w:pStyle w:val="BodyText"/>
      </w:pPr>
      <w:r>
        <w:t xml:space="preserve">As an undergraduate thesis on this topic, it is hoped that this document contributes to a deeper understanding of how military personnel shape the security landscape of</w:t>
      </w:r>
      <w:r>
        <w:t xml:space="preserve"> </w:t>
      </w:r>
      <w:r>
        <w:rPr>
          <w:bCs/>
          <w:b/>
        </w:rPr>
        <w:t xml:space="preserve">Miami</w:t>
      </w:r>
      <w:r>
        <w:t xml:space="preserve"> </w:t>
      </w:r>
      <w:r>
        <w:t xml:space="preserve">while embodying the values of service, adaptability, and leadership that define the U.S. military ethos.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the United States Miami</dc:title>
  <dc:creator/>
  <dc:language>en</dc:language>
  <cp:keywords/>
  <dcterms:created xsi:type="dcterms:W3CDTF">2026-07-24T00:03:09Z</dcterms:created>
  <dcterms:modified xsi:type="dcterms:W3CDTF">2026-07-24T00:03:09Z</dcterms:modified>
</cp:coreProperties>
</file>

<file path=docProps/custom.xml><?xml version="1.0" encoding="utf-8"?>
<Properties xmlns="http://schemas.openxmlformats.org/officeDocument/2006/custom-properties" xmlns:vt="http://schemas.openxmlformats.org/officeDocument/2006/docPropsVTypes"/>
</file>