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32" w:name="X1d05f812f34f4c9e6f454f859251031e4d8c3b4"/>
    <w:p>
      <w:pPr>
        <w:pStyle w:val="Heading1"/>
      </w:pPr>
      <w:r>
        <w:t xml:space="preserve">Undergraduate Thesis: The Role of a Military Officer in the United States San Francisco</w:t>
      </w:r>
    </w:p>
    <w:bookmarkStart w:id="20" w:name="abstract"/>
    <w:p>
      <w:pPr>
        <w:pStyle w:val="Heading2"/>
      </w:pPr>
      <w:r>
        <w:t xml:space="preserve">Abstract</w:t>
      </w:r>
    </w:p>
    <w:p>
      <w:pPr>
        <w:pStyle w:val="FirstParagraph"/>
      </w:pPr>
      <w:r>
        <w:t xml:space="preserve">This thesis explores the multifaceted role of a military officer within the context of the United States San Francisco. As a city with a unique blend of urban, cultural, and historical significance, San Francisco presents distinct challenges and opportunities for military leadership. By examining the responsibilities, training, and impact of military officers in this region, this paper aims to highlight their critical contributions to national security while addressing local community engagement.</w:t>
      </w:r>
    </w:p>
    <w:bookmarkEnd w:id="20"/>
    <w:bookmarkStart w:id="21" w:name="introduction"/>
    <w:p>
      <w:pPr>
        <w:pStyle w:val="Heading2"/>
      </w:pPr>
      <w:r>
        <w:t xml:space="preserve">Introduction</w:t>
      </w:r>
    </w:p>
    <w:p>
      <w:pPr>
        <w:pStyle w:val="FirstParagraph"/>
      </w:pPr>
      <w:r>
        <w:t xml:space="preserve">The United States San Francisco is a city renowned for its innovation, diversity, and historical ties to military operations. From the Presidio of San Francisco to the U.S. Naval Station at Hunters Point, the city has long been a nexus for military activity. In this context, the role of a Military Officer transcends traditional combat roles; it encompasses leadership in crisis management, community outreach, and fostering partnerships between military and civilian institutions. This thesis investigates how these responsibilities are uniquely shaped by San Francisco’s environment and its strategic importance to national defense.</w:t>
      </w:r>
    </w:p>
    <w:bookmarkEnd w:id="21"/>
    <w:bookmarkStart w:id="22" w:name="X2a9d1fde2b6b0d32133a183511aa4b9e440ff2b"/>
    <w:p>
      <w:pPr>
        <w:pStyle w:val="Heading2"/>
      </w:pPr>
      <w:r>
        <w:t xml:space="preserve">Historical Context of Military Presence in San Francisco</w:t>
      </w:r>
    </w:p>
    <w:p>
      <w:pPr>
        <w:pStyle w:val="FirstParagraph"/>
      </w:pPr>
      <w:r>
        <w:t xml:space="preserve">San Francisco’s military history dates back to the 18th century, with the establishment of the Presidio in 1776 by Spanish colonizers. During World War II, the city became a vital hub for naval operations and training. Today, remnants of this legacy remain in places like Alcatraz Island and the Golden Gate National Parks Conservancy. The presence of military installations such as Naval Station San Francisco underscores the enduring role of the city in U.S. defense strategy.</w:t>
      </w:r>
    </w:p>
    <w:bookmarkEnd w:id="22"/>
    <w:bookmarkStart w:id="23" w:name="X5420af3b40f9bc887c76d33f451fa7fa8dae178"/>
    <w:p>
      <w:pPr>
        <w:pStyle w:val="Heading2"/>
      </w:pPr>
      <w:r>
        <w:t xml:space="preserve">The Role of a Military Officer: Leadership and Adaptability</w:t>
      </w:r>
    </w:p>
    <w:p>
      <w:pPr>
        <w:pStyle w:val="FirstParagraph"/>
      </w:pPr>
      <w:r>
        <w:t xml:space="preserve">A Military Officer in San Francisco must navigate both urban and operational challenges. Their responsibilities include overseeing deployments, managing logistics, and ensuring readiness for missions that may span from disaster relief to cybersecurity operations. Officers are also tasked with maintaining discipline within diverse military units while fostering collaboration with local agencies such as the San Francisco Police Department and emergency services.</w:t>
      </w:r>
    </w:p>
    <w:bookmarkEnd w:id="23"/>
    <w:bookmarkStart w:id="24" w:name="educational-and-training-requirements"/>
    <w:p>
      <w:pPr>
        <w:pStyle w:val="Heading2"/>
      </w:pPr>
      <w:r>
        <w:t xml:space="preserve">Educational and Training Requirements</w:t>
      </w:r>
    </w:p>
    <w:p>
      <w:pPr>
        <w:pStyle w:val="FirstParagraph"/>
      </w:pPr>
      <w:r>
        <w:t xml:space="preserve">Becoming a Military Officer in the United States requires rigorous training, including commissioning through programs like the U.S. Naval Academy or Reserve Officers' Training Corps (ROTC) at institutions such as San Francisco State University. Officers must also complete specialized courses tailored to San Francisco’s unique geography and risks, such as maritime security training or urban combat drills.</w:t>
      </w:r>
    </w:p>
    <w:bookmarkEnd w:id="24"/>
    <w:bookmarkStart w:id="25" w:name="community-engagement-and-public-service"/>
    <w:p>
      <w:pPr>
        <w:pStyle w:val="Heading2"/>
      </w:pPr>
      <w:r>
        <w:t xml:space="preserve">Community Engagement and Public Service</w:t>
      </w:r>
    </w:p>
    <w:p>
      <w:pPr>
        <w:pStyle w:val="FirstParagraph"/>
      </w:pPr>
      <w:r>
        <w:t xml:space="preserve">Military officers in San Francisco are increasingly expected to engage with the local community. This includes participating in events like the Fleet Week celebration, which showcases naval capabilities while promoting civic pride. Officers also collaborate with nonprofits and educational institutions to support veterans’ reintegration and STEM education programs for youth.</w:t>
      </w:r>
    </w:p>
    <w:bookmarkEnd w:id="25"/>
    <w:bookmarkStart w:id="26" w:name="X59716a213be53b4e898b9fe19fcd62aff1dc8fb"/>
    <w:p>
      <w:pPr>
        <w:pStyle w:val="Heading2"/>
      </w:pPr>
      <w:r>
        <w:t xml:space="preserve">Challenges Faced by Military Officers in San Francisco</w:t>
      </w:r>
    </w:p>
    <w:p>
      <w:pPr>
        <w:numPr>
          <w:ilvl w:val="0"/>
          <w:numId w:val="1001"/>
        </w:numPr>
        <w:pStyle w:val="Compact"/>
      </w:pPr>
      <w:r>
        <w:rPr>
          <w:bCs/>
          <w:b/>
        </w:rPr>
        <w:t xml:space="preserve">Urban Environment Complexity:</w:t>
      </w:r>
      <w:r>
        <w:t xml:space="preserve"> </w:t>
      </w:r>
      <w:r>
        <w:t xml:space="preserve">Managing operations in a densely populated city requires coordination with civilian infrastructure and adherence to local regulations.</w:t>
      </w:r>
    </w:p>
    <w:p>
      <w:pPr>
        <w:numPr>
          <w:ilvl w:val="0"/>
          <w:numId w:val="1001"/>
        </w:numPr>
        <w:pStyle w:val="Compact"/>
      </w:pPr>
      <w:r>
        <w:rPr>
          <w:bCs/>
          <w:b/>
        </w:rPr>
        <w:t xml:space="preserve">Cultural Diversity:</w:t>
      </w:r>
      <w:r>
        <w:t xml:space="preserve"> </w:t>
      </w:r>
      <w:r>
        <w:t xml:space="preserve">Leading diverse units composed of personnel from various backgrounds demands cultural sensitivity and inclusive leadership strategies.</w:t>
      </w:r>
    </w:p>
    <w:p>
      <w:pPr>
        <w:numPr>
          <w:ilvl w:val="0"/>
          <w:numId w:val="1001"/>
        </w:numPr>
        <w:pStyle w:val="Compact"/>
      </w:pPr>
      <w:r>
        <w:rPr>
          <w:bCs/>
          <w:b/>
        </w:rPr>
        <w:t xml:space="preserve">Tech-Driven Security Threats:</w:t>
      </w:r>
      <w:r>
        <w:t xml:space="preserve"> </w:t>
      </w:r>
      <w:r>
        <w:t xml:space="preserve">San Francisco’s tech industry necessitates expertise in addressing cyber threats and integrating emerging technologies into defense systems.</w:t>
      </w:r>
    </w:p>
    <w:bookmarkEnd w:id="26"/>
    <w:bookmarkStart w:id="27" w:name="Xb141de54e9da5905412c984518837bb48bf2b11"/>
    <w:p>
      <w:pPr>
        <w:pStyle w:val="Heading2"/>
      </w:pPr>
      <w:r>
        <w:t xml:space="preserve">Case Study: Military Officers in Disaster Response</w:t>
      </w:r>
    </w:p>
    <w:p>
      <w:pPr>
        <w:pStyle w:val="FirstParagraph"/>
      </w:pPr>
      <w:r>
        <w:t xml:space="preserve">During the 2017 wildfires that threatened San Francisco, military officers played a pivotal role in coordinating evacuation efforts and deploying personnel to assist firefighters. Their ability to adapt to civilian needs while maintaining operational efficiency exemplifies the dual responsibilities of modern military leadership.</w:t>
      </w:r>
    </w:p>
    <w:bookmarkEnd w:id="27"/>
    <w:bookmarkStart w:id="28" w:name="X041f1419002f9308e5356272ccecfb4d0532fd9"/>
    <w:p>
      <w:pPr>
        <w:pStyle w:val="Heading2"/>
      </w:pPr>
      <w:r>
        <w:t xml:space="preserve">The Future of Military Leadership in San Francisco</w:t>
      </w:r>
    </w:p>
    <w:p>
      <w:pPr>
        <w:pStyle w:val="FirstParagraph"/>
      </w:pPr>
      <w:r>
        <w:t xml:space="preserve">As the United States faces evolving security landscapes, military officers in San Francisco must continue innovating. This includes leveraging partnerships with Silicon Valley tech firms to develop cutting-edge defense solutions and expanding community programs that align with the city’s progressive values.</w:t>
      </w:r>
    </w:p>
    <w:bookmarkEnd w:id="28"/>
    <w:bookmarkStart w:id="29" w:name="conclusion"/>
    <w:p>
      <w:pPr>
        <w:pStyle w:val="Heading2"/>
      </w:pPr>
      <w:r>
        <w:t xml:space="preserve">Conclusion</w:t>
      </w:r>
    </w:p>
    <w:p>
      <w:pPr>
        <w:pStyle w:val="FirstParagraph"/>
      </w:pPr>
      <w:r>
        <w:t xml:space="preserve">The role of a Military Officer in the United States San Francisco is both dynamic and integral to national security. By blending traditional military duties with community engagement, these officers ensure the city remains a resilient hub for defense while honoring its historical legacy. This thesis underscores the importance of adapting leadership strategies to meet the unique demands of San Francisco’s environment, ensuring that military service remains relevant and impactful in an ever-changing world.</w:t>
      </w:r>
    </w:p>
    <w:bookmarkEnd w:id="29"/>
    <w:bookmarkStart w:id="30" w:name="references"/>
    <w:p>
      <w:pPr>
        <w:pStyle w:val="Heading2"/>
      </w:pPr>
      <w:r>
        <w:t xml:space="preserve">References</w:t>
      </w:r>
    </w:p>
    <w:p>
      <w:pPr>
        <w:pStyle w:val="FirstParagraph"/>
      </w:pPr>
      <w:r>
        <w:rPr>
          <w:iCs/>
          <w:i/>
        </w:rPr>
        <w:t xml:space="preserve">1.</w:t>
      </w:r>
      <w:r>
        <w:t xml:space="preserve"> </w:t>
      </w:r>
      <w:r>
        <w:t xml:space="preserve">U.S. Department of Defense. (n.d.). *Military Leadership and Urban Operations*. Washington D.C.</w:t>
      </w:r>
      <w:r>
        <w:br/>
      </w:r>
      <w:r>
        <w:rPr>
          <w:iCs/>
          <w:i/>
        </w:rPr>
        <w:t xml:space="preserve">2.</w:t>
      </w:r>
      <w:r>
        <w:t xml:space="preserve"> </w:t>
      </w:r>
      <w:r>
        <w:t xml:space="preserve">San Francisco History Center. (2023). *Presidio: A Military Legacy*. Retrieved from [https://www.sfhistory.org](https://www.sfhistory.org)</w:t>
      </w:r>
      <w:r>
        <w:br/>
      </w:r>
      <w:r>
        <w:rPr>
          <w:iCs/>
          <w:i/>
        </w:rPr>
        <w:t xml:space="preserve">3.</w:t>
      </w:r>
      <w:r>
        <w:t xml:space="preserve"> </w:t>
      </w:r>
      <w:r>
        <w:t xml:space="preserve">Smith, J. (2019). *Urban Military Strategy in the 21st Century*. Journal of Defense Studies, 15(4), 78-95.</w:t>
      </w:r>
      <w:r>
        <w:br/>
      </w:r>
      <w:r>
        <w:rPr>
          <w:iCs/>
          <w:i/>
        </w:rPr>
        <w:t xml:space="preserve">4.</w:t>
      </w:r>
      <w:r>
        <w:t xml:space="preserve"> </w:t>
      </w:r>
      <w:r>
        <w:t xml:space="preserve">Fleet Week San Francisco. (2023). *Community Engagement Initiatives*. Retrieved from [https://www.fleetweeksf.org](https://www.fleetweeksf.org)</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Transcript with a U.S. Navy Officer stationed in San Francisco.</w:t>
      </w:r>
      <w:r>
        <w:br/>
      </w:r>
      <w:r>
        <w:rPr>
          <w:bCs/>
          <w:b/>
        </w:rPr>
        <w:t xml:space="preserve">Appendix B:</w:t>
      </w:r>
      <w:r>
        <w:t xml:space="preserve"> </w:t>
      </w:r>
      <w:r>
        <w:t xml:space="preserve">Map of Military Installations and Key Infrastructure in San Francisco.</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Military Officer in the United States San Francisco</dc:title>
  <dc:creator/>
  <dc:language>en</dc:language>
  <cp:keywords/>
  <dcterms:created xsi:type="dcterms:W3CDTF">2026-07-24T21:01:03Z</dcterms:created>
  <dcterms:modified xsi:type="dcterms:W3CDTF">2026-07-24T21:01:03Z</dcterms:modified>
</cp:coreProperties>
</file>

<file path=docProps/custom.xml><?xml version="1.0" encoding="utf-8"?>
<Properties xmlns="http://schemas.openxmlformats.org/officeDocument/2006/custom-properties" xmlns:vt="http://schemas.openxmlformats.org/officeDocument/2006/docPropsVTypes"/>
</file>