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97c6bd91c52721e7923143d4ae9d5df5d681c5"/>
    <w:p>
      <w:pPr>
        <w:pStyle w:val="Heading1"/>
      </w:pPr>
      <w:r>
        <w:t xml:space="preserve">Undergraduate Thesis: The Role of a Military Officer in Zimbabwe Harare</w:t>
      </w:r>
    </w:p>
    <w:p>
      <w:pPr>
        <w:pStyle w:val="FirstParagraph"/>
      </w:pPr>
      <w:r>
        <w:t xml:space="preserve">This undergraduate thesis explores the multifaceted responsibilities, challenges, and significance of a</w:t>
      </w:r>
      <w:r>
        <w:t xml:space="preserve"> </w:t>
      </w:r>
      <w:r>
        <w:rPr>
          <w:bCs/>
          <w:b/>
        </w:rPr>
        <w:t xml:space="preserve">Military Officer</w:t>
      </w:r>
      <w:r>
        <w:t xml:space="preserve"> </w:t>
      </w:r>
      <w:r>
        <w:t xml:space="preserve">operating within the context of</w:t>
      </w:r>
      <w:r>
        <w:t xml:space="preserve"> </w:t>
      </w:r>
      <w:r>
        <w:rPr>
          <w:bCs/>
          <w:b/>
        </w:rPr>
        <w:t xml:space="preserve">Zimbabwe Harare</w:t>
      </w:r>
      <w:r>
        <w:t xml:space="preserve">. As the capital city and political hub of Zimbabwe, Harare presents unique opportunities and complexities for military personnel tasked with safeguarding national security, maintaining public order, and supporting national development goals. This document examines how a</w:t>
      </w:r>
      <w:r>
        <w:t xml:space="preserve"> </w:t>
      </w:r>
      <w:r>
        <w:rPr>
          <w:bCs/>
          <w:b/>
        </w:rPr>
        <w:t xml:space="preserve">Military Officer</w:t>
      </w:r>
      <w:r>
        <w:t xml:space="preserve"> </w:t>
      </w:r>
      <w:r>
        <w:t xml:space="preserve">in Harare navigates these responsibilities while adhering to constitutional frameworks, ethical standards, and the evolving demands of modern governance.</w:t>
      </w:r>
    </w:p>
    <w:bookmarkStart w:id="20"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 any nation is pivotal to its stability and security. In Zimbabwe, where Harare serves as the epicenter of political, economic, and social activities, the responsibilities of such officers extend beyond traditional combat roles. They are entrusted with ensuring national defense, supporting law enforcement agencies during crises, and fostering civic engagement through community programs. This thesis investigates how these duties are performed in</w:t>
      </w:r>
      <w:r>
        <w:t xml:space="preserve"> </w:t>
      </w:r>
      <w:r>
        <w:rPr>
          <w:bCs/>
          <w:b/>
        </w:rPr>
        <w:t xml:space="preserve">Zimbabwe Harare</w:t>
      </w:r>
      <w:r>
        <w:t xml:space="preserve">, considering the city’s urban dynamics, historical context, and contemporary challenges.</w:t>
      </w:r>
    </w:p>
    <w:bookmarkEnd w:id="20"/>
    <w:bookmarkStart w:id="21" w:name="X644fb71b2816d22ee9dca5ddbdbf8a3392fc88e"/>
    <w:p>
      <w:pPr>
        <w:pStyle w:val="Heading2"/>
      </w:pPr>
      <w:r>
        <w:t xml:space="preserve">Historical Context of Military Involvement in Zimbabwe</w:t>
      </w:r>
    </w:p>
    <w:p>
      <w:pPr>
        <w:pStyle w:val="FirstParagraph"/>
      </w:pPr>
      <w:r>
        <w:t xml:space="preserve">Zimbabwe’s military history is deeply intertwined with its struggle for independence from British colonial rule. The Zimbabwe African National Liberation Army (ZANLA), led by the now-defunct ZANU-PF, played a central role in the nation’s liberation war (1965–1979). Post-independence, the military was restructured into the Zimbabwe Defence Forces (ZDF), with Harare emerging as its operational headquarters. This transition marked a shift from armed struggle to a more institutionalized force focused on internal security and national defense.</w:t>
      </w:r>
    </w:p>
    <w:p>
      <w:pPr>
        <w:pStyle w:val="BodyText"/>
      </w:pPr>
      <w:r>
        <w:t xml:space="preserve">The role of</w:t>
      </w:r>
      <w:r>
        <w:t xml:space="preserve"> </w:t>
      </w:r>
      <w:r>
        <w:rPr>
          <w:bCs/>
          <w:b/>
        </w:rPr>
        <w:t xml:space="preserve">Military Officers</w:t>
      </w:r>
      <w:r>
        <w:t xml:space="preserve"> </w:t>
      </w:r>
      <w:r>
        <w:t xml:space="preserve">in Harare has evolved over time, reflecting the nation’s political transformations. The 2008-2009 political crisis, characterized by violent clashes and electoral disputes, highlighted the need for military involvement in maintaining public order. However, constitutional reforms (e.g., the 2013 Constitution) have since emphasized civilian oversight of the military to prevent misuse of power.</w:t>
      </w:r>
    </w:p>
    <w:bookmarkEnd w:id="21"/>
    <w:bookmarkStart w:id="22" w:name="X7347228b2d729e3eb62d9939ac7dceb6612c8d2"/>
    <w:p>
      <w:pPr>
        <w:pStyle w:val="Heading2"/>
      </w:pPr>
      <w:r>
        <w:t xml:space="preserve">Responsibilities of a Military Officer in Harare</w:t>
      </w:r>
    </w:p>
    <w:p>
      <w:pPr>
        <w:pStyle w:val="FirstParagraph"/>
      </w:pPr>
      <w:r>
        <w:t xml:space="preserve">A</w:t>
      </w:r>
      <w:r>
        <w:t xml:space="preserve"> </w:t>
      </w:r>
      <w:r>
        <w:rPr>
          <w:bCs/>
          <w:b/>
        </w:rPr>
        <w:t xml:space="preserve">Military Officer</w:t>
      </w:r>
      <w:r>
        <w:t xml:space="preserve"> </w:t>
      </w:r>
      <w:r>
        <w:t xml:space="preserve">in</w:t>
      </w:r>
      <w:r>
        <w:t xml:space="preserve"> </w:t>
      </w:r>
      <w:r>
        <w:rPr>
          <w:bCs/>
          <w:b/>
        </w:rPr>
        <w:t xml:space="preserve">Zimbabwe Harare</w:t>
      </w:r>
      <w:r>
        <w:t xml:space="preserve"> </w:t>
      </w:r>
      <w:r>
        <w:t xml:space="preserve">is tasked with a wide range of responsibilities, including:</w:t>
      </w:r>
    </w:p>
    <w:p>
      <w:pPr>
        <w:numPr>
          <w:ilvl w:val="0"/>
          <w:numId w:val="1001"/>
        </w:numPr>
        <w:pStyle w:val="Compact"/>
      </w:pPr>
      <w:r>
        <w:rPr>
          <w:bCs/>
          <w:b/>
        </w:rPr>
        <w:t xml:space="preserve">National Defense:</w:t>
      </w:r>
      <w:r>
        <w:t xml:space="preserve"> </w:t>
      </w:r>
      <w:r>
        <w:t xml:space="preserve">Protecting Zimbabwe from external threats and ensuring readiness for defense operations.</w:t>
      </w:r>
    </w:p>
    <w:p>
      <w:pPr>
        <w:numPr>
          <w:ilvl w:val="0"/>
          <w:numId w:val="1001"/>
        </w:numPr>
        <w:pStyle w:val="Compact"/>
      </w:pPr>
      <w:r>
        <w:rPr>
          <w:bCs/>
          <w:b/>
        </w:rPr>
        <w:t xml:space="preserve">Internal Security Support:</w:t>
      </w:r>
      <w:r>
        <w:t xml:space="preserve"> </w:t>
      </w:r>
      <w:r>
        <w:t xml:space="preserve">Collaborating with police agencies during emergencies such as riots, natural disasters, or terrorist threats.</w:t>
      </w:r>
    </w:p>
    <w:p>
      <w:pPr>
        <w:numPr>
          <w:ilvl w:val="0"/>
          <w:numId w:val="1001"/>
        </w:numPr>
        <w:pStyle w:val="Compact"/>
      </w:pPr>
      <w:r>
        <w:rPr>
          <w:bCs/>
          <w:b/>
        </w:rPr>
        <w:t xml:space="preserve">Civic Engagement:</w:t>
      </w:r>
      <w:r>
        <w:t xml:space="preserve"> </w:t>
      </w:r>
      <w:r>
        <w:t xml:space="preserve">Participating in community development programs, such as infrastructure building and disaster relief efforts in Harare’s suburbs.</w:t>
      </w:r>
    </w:p>
    <w:p>
      <w:pPr>
        <w:numPr>
          <w:ilvl w:val="0"/>
          <w:numId w:val="1001"/>
        </w:numPr>
        <w:pStyle w:val="Compact"/>
      </w:pPr>
      <w:r>
        <w:rPr>
          <w:bCs/>
          <w:b/>
        </w:rPr>
        <w:t xml:space="preserve">Ethical Leadership:</w:t>
      </w:r>
      <w:r>
        <w:t xml:space="preserve"> </w:t>
      </w:r>
      <w:r>
        <w:t xml:space="preserve">Upholding military values like integrity, loyalty, and discipline while adhering to the 2013 Constitution’s provisions on civil-military relations.</w:t>
      </w:r>
    </w:p>
    <w:bookmarkEnd w:id="22"/>
    <w:bookmarkStart w:id="23" w:name="X2429c58db9ba7a2482a0e8d4e478fedb8450743"/>
    <w:p>
      <w:pPr>
        <w:pStyle w:val="Heading2"/>
      </w:pPr>
      <w:r>
        <w:t xml:space="preserve">Challenges Faced by Military Officers in Harare</w:t>
      </w:r>
    </w:p>
    <w:p>
      <w:pPr>
        <w:pStyle w:val="FirstParagraph"/>
      </w:pPr>
      <w:r>
        <w:rPr>
          <w:bCs/>
          <w:b/>
        </w:rPr>
        <w:t xml:space="preserve">Zimbabwe Harare</w:t>
      </w:r>
      <w:r>
        <w:t xml:space="preserve"> </w:t>
      </w:r>
      <w:r>
        <w:t xml:space="preserve">presents unique challenges for</w:t>
      </w:r>
      <w:r>
        <w:t xml:space="preserve"> </w:t>
      </w:r>
      <w:r>
        <w:rPr>
          <w:bCs/>
          <w:b/>
        </w:rPr>
        <w:t xml:space="preserve">Military Officers</w:t>
      </w:r>
      <w:r>
        <w:t xml:space="preserve">, including:</w:t>
      </w:r>
    </w:p>
    <w:p>
      <w:pPr>
        <w:numPr>
          <w:ilvl w:val="0"/>
          <w:numId w:val="1002"/>
        </w:numPr>
        <w:pStyle w:val="Compact"/>
      </w:pPr>
      <w:r>
        <w:rPr>
          <w:bCs/>
          <w:b/>
        </w:rPr>
        <w:t xml:space="preserve">Urban Security Complexity:</w:t>
      </w:r>
      <w:r>
        <w:t xml:space="preserve"> </w:t>
      </w:r>
      <w:r>
        <w:t xml:space="preserve">Managing security in a densely populated urban center with diverse socio-economic conditions, such as poverty and crime.</w:t>
      </w:r>
    </w:p>
    <w:p>
      <w:pPr>
        <w:numPr>
          <w:ilvl w:val="0"/>
          <w:numId w:val="1002"/>
        </w:numPr>
        <w:pStyle w:val="Compact"/>
      </w:pPr>
      <w:r>
        <w:rPr>
          <w:bCs/>
          <w:b/>
        </w:rPr>
        <w:t xml:space="preserve">Political Sensitivity:</w:t>
      </w:r>
      <w:r>
        <w:t xml:space="preserve"> </w:t>
      </w:r>
      <w:r>
        <w:t xml:space="preserve">Navigating the fine line between military neutrality and political engagement, especially during election cycles or protests.</w:t>
      </w:r>
    </w:p>
    <w:p>
      <w:pPr>
        <w:numPr>
          <w:ilvl w:val="0"/>
          <w:numId w:val="1002"/>
        </w:numPr>
        <w:pStyle w:val="Compact"/>
      </w:pPr>
      <w:r>
        <w:rPr>
          <w:bCs/>
          <w:b/>
        </w:rPr>
        <w:t xml:space="preserve">Budgetary Constraints:</w:t>
      </w:r>
      <w:r>
        <w:t xml:space="preserve"> </w:t>
      </w:r>
      <w:r>
        <w:t xml:space="preserve">Limited resources for modernizing equipment, training personnel, and maintaining readiness in a post-economic crisis environment.</w:t>
      </w:r>
    </w:p>
    <w:p>
      <w:pPr>
        <w:numPr>
          <w:ilvl w:val="0"/>
          <w:numId w:val="1002"/>
        </w:numPr>
        <w:pStyle w:val="Compact"/>
      </w:pPr>
      <w:r>
        <w:rPr>
          <w:bCs/>
          <w:b/>
        </w:rPr>
        <w:t xml:space="preserve">Ethical Dilemmas:</w:t>
      </w:r>
      <w:r>
        <w:t xml:space="preserve"> </w:t>
      </w:r>
      <w:r>
        <w:t xml:space="preserve">Balancing the need to enforce law and order with the protection of civil liberties, particularly during politically charged events.</w:t>
      </w:r>
    </w:p>
    <w:bookmarkEnd w:id="23"/>
    <w:bookmarkStart w:id="24" w:name="the-role-of-education-and-training"/>
    <w:p>
      <w:pPr>
        <w:pStyle w:val="Heading2"/>
      </w:pPr>
      <w:r>
        <w:t xml:space="preserve">The Role of Education and Training</w:t>
      </w:r>
    </w:p>
    <w:p>
      <w:pPr>
        <w:pStyle w:val="FirstParagraph"/>
      </w:pPr>
      <w:r>
        <w:t xml:space="preserve">To effectively discharge their duties,</w:t>
      </w:r>
      <w:r>
        <w:t xml:space="preserve"> </w:t>
      </w:r>
      <w:r>
        <w:rPr>
          <w:bCs/>
          <w:b/>
        </w:rPr>
        <w:t xml:space="preserve">Military Officers</w:t>
      </w:r>
      <w:r>
        <w:t xml:space="preserve"> </w:t>
      </w:r>
      <w:r>
        <w:t xml:space="preserve">in Harare must undergo rigorous training at institutions like the Zimbabwe National University of Science and Technology (NUST) or the ZDF’s own academies. These programs emphasize not only tactical skills but also leadership, ethics, and crisis management. The integration of academic education with military training ensures that officers are equipped to address both traditional security threats and modern challenges such as cyber warfare or disinformation campaigns.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bCs/>
          <w:b/>
        </w:rPr>
        <w:t xml:space="preserve">Zimbabwe Harare</w:t>
      </w:r>
      <w:r>
        <w:t xml:space="preserve"> </w:t>
      </w:r>
      <w:r>
        <w:t xml:space="preserve">is critical to the nation’s stability and development. As the capital city continues to evolve, so too must the strategies and responsibilities of its military personnel. This thesis underscores the importance of aligning military operations with constitutional principles, fostering public trust through transparency, and investing in education to prepare officers for future challenges. By examining these aspects within the context of</w:t>
      </w:r>
      <w:r>
        <w:t xml:space="preserve"> </w:t>
      </w:r>
      <w:r>
        <w:rPr>
          <w:bCs/>
          <w:b/>
        </w:rPr>
        <w:t xml:space="preserve">Zimbabwe Harare</w:t>
      </w:r>
      <w:r>
        <w:t xml:space="preserve">, this document contributes to a deeper understanding of how military institutions can support national progress while upholding democratic values.</w:t>
      </w:r>
    </w:p>
    <w:bookmarkEnd w:id="25"/>
    <w:bookmarkStart w:id="26" w:name="references"/>
    <w:p>
      <w:pPr>
        <w:pStyle w:val="Heading2"/>
      </w:pPr>
      <w:r>
        <w:t xml:space="preserve">References</w:t>
      </w:r>
    </w:p>
    <w:p>
      <w:pPr>
        <w:pStyle w:val="FirstParagraph"/>
      </w:pPr>
      <w:r>
        <w:rPr>
          <w:iCs/>
          <w:i/>
        </w:rPr>
        <w:t xml:space="preserve">Constitution of Zimbabwe, 2013.</w:t>
      </w:r>
      <w:r>
        <w:br/>
      </w:r>
      <w:r>
        <w:rPr>
          <w:iCs/>
          <w:i/>
        </w:rPr>
        <w:t xml:space="preserve">Zimbabwe Defence Forces (ZDF) Official Website.</w:t>
      </w:r>
      <w:r>
        <w:br/>
      </w:r>
      <w:r>
        <w:rPr>
          <w:iCs/>
          <w:i/>
        </w:rPr>
        <w:t xml:space="preserve">"Military and Democracy in Africa" by John A. Gerring, 2018.</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Zimbabwe Harare</dc:title>
  <dc:creator/>
  <dc:language>en</dc:language>
  <cp:keywords/>
  <dcterms:created xsi:type="dcterms:W3CDTF">2026-07-23T09:26:36Z</dcterms:created>
  <dcterms:modified xsi:type="dcterms:W3CDTF">2026-07-23T09:26:36Z</dcterms:modified>
</cp:coreProperties>
</file>

<file path=docProps/custom.xml><?xml version="1.0" encoding="utf-8"?>
<Properties xmlns="http://schemas.openxmlformats.org/officeDocument/2006/custom-properties" xmlns:vt="http://schemas.openxmlformats.org/officeDocument/2006/docPropsVTypes"/>
</file>