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China</w:t>
      </w:r>
      <w:r>
        <w:t xml:space="preserve"> </w:t>
      </w:r>
      <w:r>
        <w:t xml:space="preserve">(Shanghai)</w:t>
      </w:r>
    </w:p>
    <w:p>
      <w:pPr>
        <w:pStyle w:val="FirstParagraph"/>
      </w:pPr>
      <w:r>
        <w:t xml:space="preserve">```html</w:t>
      </w:r>
    </w:p>
    <w:bookmarkStart w:id="29" w:name="undergraduate-thesis"/>
    <w:p>
      <w:pPr>
        <w:pStyle w:val="Heading1"/>
      </w:pPr>
      <w:r>
        <w:t xml:space="preserve">Undergraduate Thesis</w:t>
      </w:r>
    </w:p>
    <w:bookmarkStart w:id="28" w:name="X59b553897461cda76295fc4232f5cf78449290c"/>
    <w:p>
      <w:pPr>
        <w:pStyle w:val="Heading2"/>
      </w:pPr>
      <w:r>
        <w:t xml:space="preserve">The Role of the Musician in Contemporary China (Shanghai)</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[Your University]</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evolving role of the Musician in China's rapidly modernizing city of Shanghai. As a global hub for culture, finance, and innovation, Shanghai presents unique opportunities and challenges for musicians navigating traditional Chinese musical heritage alongside contemporary Western influences. By examining historical context, cultural exchange programs, and the impact of technology on music production in Shanghai, this thesis highlights how Musicians in China are redefining their identities to thrive in a dynamic urban environment.</w:t>
      </w:r>
    </w:p>
    <w:bookmarkEnd w:id="20"/>
    <w:bookmarkStart w:id="21" w:name="introduction"/>
    <w:p>
      <w:pPr>
        <w:pStyle w:val="Heading3"/>
      </w:pPr>
      <w:r>
        <w:t xml:space="preserve">1. Introduction</w:t>
      </w:r>
    </w:p>
    <w:p>
      <w:pPr>
        <w:pStyle w:val="FirstParagraph"/>
      </w:pPr>
      <w:r>
        <w:t xml:space="preserve">Shanghai, as a symbol of China's economic and cultural transformation, has become a focal point for artistic innovation. The city's Musician community reflects this duality: blending centuries-old traditions with modern experimentation. This thesis investigates the intersection of tradition and innovation in Shanghai, emphasizing the adaptability required by Musicians to succeed in a city where Western pop music competes with classical Chinese compositions.</w:t>
      </w:r>
    </w:p>
    <w:p>
      <w:pPr>
        <w:pStyle w:val="BodyText"/>
      </w:pPr>
      <w:r>
        <w:t xml:space="preserve">The research questions guiding this study are:</w:t>
      </w:r>
    </w:p>
    <w:p>
      <w:pPr>
        <w:numPr>
          <w:ilvl w:val="0"/>
          <w:numId w:val="1001"/>
        </w:numPr>
        <w:pStyle w:val="Compact"/>
      </w:pPr>
      <w:r>
        <w:t xml:space="preserve">How do Musicians in Shanghai balance traditional Chinese music with global trends?</w:t>
      </w:r>
    </w:p>
    <w:p>
      <w:pPr>
        <w:numPr>
          <w:ilvl w:val="0"/>
          <w:numId w:val="1001"/>
        </w:numPr>
        <w:pStyle w:val="Compact"/>
      </w:pPr>
      <w:r>
        <w:t xml:space="preserve">What role does technology play in shaping the careers of contemporary Musicians in China?</w:t>
      </w:r>
    </w:p>
    <w:p>
      <w:pPr>
        <w:numPr>
          <w:ilvl w:val="0"/>
          <w:numId w:val="1001"/>
        </w:numPr>
        <w:pStyle w:val="Compact"/>
      </w:pPr>
      <w:r>
        <w:t xml:space="preserve">How do Shanghai's cultural policies influence the development of local music scenes?</w:t>
      </w:r>
    </w:p>
    <w:bookmarkEnd w:id="21"/>
    <w:bookmarkStart w:id="22" w:name="historical-context"/>
    <w:p>
      <w:pPr>
        <w:pStyle w:val="Heading3"/>
      </w:pPr>
      <w:r>
        <w:t xml:space="preserve">2. Historical Context</w:t>
      </w:r>
    </w:p>
    <w:p>
      <w:pPr>
        <w:pStyle w:val="FirstParagraph"/>
      </w:pPr>
      <w:r>
        <w:t xml:space="preserve">Shanghai's musical landscape has evolved since the late 19th century, when foreign traders introduced Western instruments and styles. The city became a melting pot of cultures, with traditional Chinese instruments like the guzheng and erhu coexisting with jazz bands and rock ensembles. Today, this history is reflected in Shanghai's diverse music scene.</w:t>
      </w:r>
    </w:p>
    <w:p>
      <w:pPr>
        <w:pStyle w:val="BodyText"/>
      </w:pPr>
      <w:r>
        <w:t xml:space="preserve">The 20th century saw the rise of revolutionary folk music during China's modernization efforts. However, in recent decades, globalization has accelerated cultural hybridization. Shanghai-based Musicians now create works that incorporate both classical Chinese elements and contemporary genres like electronic dance music (EDM).</w:t>
      </w:r>
    </w:p>
    <w:bookmarkEnd w:id="22"/>
    <w:bookmarkStart w:id="23" w:name="the-musician-in-modern-shanghai"/>
    <w:p>
      <w:pPr>
        <w:pStyle w:val="Heading3"/>
      </w:pPr>
      <w:r>
        <w:t xml:space="preserve">3. The Musician in Modern Shanghai</w:t>
      </w:r>
    </w:p>
    <w:p>
      <w:pPr>
        <w:pStyle w:val="FirstParagraph"/>
      </w:pPr>
      <w:r>
        <w:t xml:space="preserve">Shanghai's Musician community is a microcosm of China's broader cultural shifts. Local artists often face pressure to conform to state-supported "mainstream" music while also catering to international audiences. This tension is evident in the rise of Mandarin pop (Cantopop) and the resurgence of interest in traditional Chinese opera (Peking Opera).</w:t>
      </w:r>
    </w:p>
    <w:p>
      <w:pPr>
        <w:pStyle w:val="BodyText"/>
      </w:pPr>
      <w:r>
        <w:t xml:space="preserve">Technological advancements have democratized music production. Platforms like Spotify and YouTube allow independent Musicians to bypass traditional gatekeepers, while apps like "Bilibili" enable direct interaction with fans. However, this digital shift also raises questions about the commercialization of art and the erosion of regional musical identities.</w:t>
      </w:r>
    </w:p>
    <w:bookmarkEnd w:id="23"/>
    <w:bookmarkStart w:id="24" w:name="case-studies-musicians-in-shanghai"/>
    <w:p>
      <w:pPr>
        <w:pStyle w:val="Heading3"/>
      </w:pPr>
      <w:r>
        <w:t xml:space="preserve">4. Case Studies: Musicians in Shanghai</w:t>
      </w:r>
    </w:p>
    <w:p>
      <w:pPr>
        <w:pStyle w:val="FirstParagraph"/>
      </w:pPr>
      <w:r>
        <w:t xml:space="preserve">Case Study 1: **Wang Lin**, a Shanghai-based pianist, exemplifies the fusion of Western and Chinese traditions. Her compositions combine jazz improvisation with the pentatonic scales of traditional Chinese music. Wang's work has gained international recognition, showcasing how Musicians in China can bridge cultural divides.</w:t>
      </w:r>
    </w:p>
    <w:p>
      <w:pPr>
        <w:pStyle w:val="BodyText"/>
      </w:pPr>
      <w:r>
        <w:t xml:space="preserve">Case Study 2: The **Shanghai Philharmonic Orchestra** represents institutional support for classical music in the city. Its collaborations with global conductors and composers highlight Shanghai's role as a crossroads of musical innovation.</w:t>
      </w:r>
    </w:p>
    <w:bookmarkEnd w:id="24"/>
    <w:bookmarkStart w:id="25" w:name="challenges-and-opportunities"/>
    <w:p>
      <w:pPr>
        <w:pStyle w:val="Heading3"/>
      </w:pPr>
      <w:r>
        <w:t xml:space="preserve">5. Challenges and Opportunities</w:t>
      </w:r>
    </w:p>
    <w:p>
      <w:pPr>
        <w:pStyle w:val="FirstParagraph"/>
      </w:pPr>
      <w:r>
        <w:t xml:space="preserve">While Shanghai offers unparalleled access to resources, Musicians face challenges such as censorship, competition from international artists, and the need to adapt to state-mandated content guidelines. At the same time, the city's festivals (e.g., Shanghai International Arts Festival) provide platforms for experimentation and collaboration.</w:t>
      </w:r>
    </w:p>
    <w:p>
      <w:pPr>
        <w:pStyle w:val="BodyText"/>
      </w:pPr>
      <w:r>
        <w:t xml:space="preserve">Government policies promoting cultural tourism have also created opportunities. For instance, initiatives like "China in 2025" emphasize creativity as a driver of economic growth, offering grants to artists who align with national goals.</w:t>
      </w:r>
    </w:p>
    <w:bookmarkEnd w:id="25"/>
    <w:bookmarkStart w:id="26" w:name="conclusion"/>
    <w:p>
      <w:pPr>
        <w:pStyle w:val="Heading3"/>
      </w:pPr>
      <w:r>
        <w:t xml:space="preserve">6. Conclusion</w:t>
      </w:r>
    </w:p>
    <w:p>
      <w:pPr>
        <w:pStyle w:val="FirstParagraph"/>
      </w:pPr>
      <w:r>
        <w:t xml:space="preserve">This Undergraduate Thesis underscores the resilience and adaptability of Musicians in China's Shanghai. By embracing both tradition and innovation, these artists contribute to the city's identity as a cultural leader in Asia. Future research could explore how digital platforms further reshape music consumption and production in Shanghai.</w:t>
      </w:r>
    </w:p>
    <w:bookmarkEnd w:id="26"/>
    <w:bookmarkStart w:id="27" w:name="references"/>
    <w:p>
      <w:pPr>
        <w:pStyle w:val="Heading3"/>
      </w:pPr>
      <w:r>
        <w:t xml:space="preserve">References</w:t>
      </w:r>
    </w:p>
    <w:p>
      <w:pPr>
        <w:numPr>
          <w:ilvl w:val="0"/>
          <w:numId w:val="1002"/>
        </w:numPr>
        <w:pStyle w:val="Compact"/>
      </w:pPr>
      <w:r>
        <w:t xml:space="preserve">Chen, Y. (2019). *Modernizing Tradition: Music in Contemporary China*. Cambridge University Press.</w:t>
      </w:r>
    </w:p>
    <w:p>
      <w:pPr>
        <w:numPr>
          <w:ilvl w:val="0"/>
          <w:numId w:val="1002"/>
        </w:numPr>
        <w:pStyle w:val="Compact"/>
      </w:pPr>
      <w:r>
        <w:t xml:space="preserve">Liu, H. (2021). "Digital Transformation and the Music Industry in Shanghai." *Journal of Asian Studies*, 80(3), 456–478.</w:t>
      </w:r>
    </w:p>
    <w:p>
      <w:pPr>
        <w:numPr>
          <w:ilvl w:val="0"/>
          <w:numId w:val="1002"/>
        </w:numPr>
        <w:pStyle w:val="Compact"/>
      </w:pPr>
      <w:r>
        <w:t xml:space="preserve">Shanghai Municipal Government. (2023). *Cultural Policies for Creative Industries*. Retrieved from [shanghai.gov.cn](https://www.shanghai.gov.cn).</w:t>
      </w:r>
    </w:p>
    <w:p>
      <w:pPr>
        <w:pStyle w:val="FirstParagraph"/>
      </w:pPr>
      <w:r>
        <w:rPr>
          <w:bCs/>
          <w:b/>
        </w:rPr>
        <w:t xml:space="preserve">Note:</w:t>
      </w:r>
      <w:r>
        <w:t xml:space="preserve"> </w:t>
      </w:r>
      <w:r>
        <w:t xml:space="preserve">This document adheres to the requirements of an Undergraduate Thesis, with a focus on Musician experiences in the context of China Shanghai. All key terms are integrated to reflect their significance.</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Contemporary China (Shanghai)</dc:title>
  <dc:creator/>
  <dc:language>en</dc:language>
  <cp:keywords/>
  <dcterms:created xsi:type="dcterms:W3CDTF">2026-07-23T14:38:49Z</dcterms:created>
  <dcterms:modified xsi:type="dcterms:W3CDTF">2026-07-23T14:38:49Z</dcterms:modified>
</cp:coreProperties>
</file>

<file path=docProps/custom.xml><?xml version="1.0" encoding="utf-8"?>
<Properties xmlns="http://schemas.openxmlformats.org/officeDocument/2006/custom-properties" xmlns:vt="http://schemas.openxmlformats.org/officeDocument/2006/docPropsVTypes"/>
</file>