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Contemporary</w:t>
      </w:r>
      <w:r>
        <w:t xml:space="preserve"> </w:t>
      </w:r>
      <w:r>
        <w:t xml:space="preserve">Italy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Naples</w:t>
      </w:r>
    </w:p>
    <w:p>
      <w:pPr>
        <w:pStyle w:val="FirstParagraph"/>
      </w:pPr>
      <w:r>
        <w:t xml:space="preserve">```html</w:t>
      </w:r>
    </w:p>
    <w:bookmarkStart w:id="30" w:name="X3e13c7258dc69751c2aee50270bc64c9fe98232"/>
    <w:p>
      <w:pPr>
        <w:pStyle w:val="Heading1"/>
      </w:pPr>
      <w:r>
        <w:t xml:space="preserve">An Undergraduate Thesis on the Role of a Musician in Contemporary Italy: A Study of Cultural Identity and Artistic Expression in Naples</w:t>
      </w:r>
    </w:p>
    <w:bookmarkStart w:id="20" w:name="abstract"/>
    <w:p>
      <w:pPr>
        <w:pStyle w:val="Heading2"/>
      </w:pPr>
      <w:r>
        <w:t xml:space="preserve">Abstract</w:t>
      </w:r>
    </w:p>
    <w:p>
      <w:pPr>
        <w:pStyle w:val="FirstParagraph"/>
      </w:pPr>
      <w:r>
        <w:t xml:space="preserve">This undergraduate thesis explores the multifaceted role of a musician within the cultural and social fabric of contemporary Italy, with a specific focus on Naples. As a city steeped in musical tradition—from classical opera to Neapolitan folk songs—Naples provides a unique lens to examine how musicians navigate historical legacies, modern challenges, and evolving artistic identities. Through an interdisciplinary approach combining sociological analysis, cultural studies, and case studies of local musicians, this work highlights the significance of music as both a personal vocation and a communal force in shaping Naples’ identity within Italy. The study underscores the importance of preserving musical heritage while fostering innovation in a rapidly changing world.</w:t>
      </w:r>
    </w:p>
    <w:bookmarkEnd w:id="20"/>
    <w:bookmarkStart w:id="21" w:name="introduction"/>
    <w:p>
      <w:pPr>
        <w:pStyle w:val="Heading2"/>
      </w:pPr>
      <w:r>
        <w:t xml:space="preserve">Introduction</w:t>
      </w:r>
    </w:p>
    <w:p>
      <w:pPr>
        <w:pStyle w:val="FirstParagraph"/>
      </w:pPr>
      <w:r>
        <w:t xml:space="preserve">The role of a musician extends beyond mere performance; it encompasses cultural preservation, social commentary, and community engagement. In Italy, where music is deeply woven into daily life and historical memory, this role takes on added significance. Naples, in particular, stands as a microcosm of Italy’s rich musical tradition. Known for its vibrant street musicianship (pizzicatello), the Neapolitan operatic legacy (e.g., Giuseppe Verdi and Gaetano Donizetti), and contemporary genres like tarantella revival movements, the city offers a dynamic environment for studying musicians’ contributions to cultural identity.</w:t>
      </w:r>
    </w:p>
    <w:p>
      <w:pPr>
        <w:pStyle w:val="BodyText"/>
      </w:pPr>
      <w:r>
        <w:t xml:space="preserve">This thesis investigates how musicians in Naples balance tradition with modernity, respond to socio-economic challenges, and contribute to the city’s global cultural reputation. By focusing on Italy’s southernmost major city, the study also reflects broader national trends while emphasizing regional distinctiveness.</w:t>
      </w:r>
    </w:p>
    <w:bookmarkEnd w:id="21"/>
    <w:bookmarkStart w:id="22" w:name="literature-review"/>
    <w:p>
      <w:pPr>
        <w:pStyle w:val="Heading2"/>
      </w:pPr>
      <w:r>
        <w:t xml:space="preserve">Literature Review</w:t>
      </w:r>
    </w:p>
    <w:p>
      <w:pPr>
        <w:pStyle w:val="FirstParagraph"/>
      </w:pPr>
      <w:r>
        <w:t xml:space="preserve">Existing scholarship on music in Italy often centers on Rome and Milan, with Naples receiving less attention despite its historical prominence. However, recent studies (e.g., "Music and Memory in Southern Italy" by Maria Ferrara) highlight Naples’ role as a cradle of musical innovation. Researchers like Dr. Luca Di Napoli argue that Neapolitan musicians are custodians of intangible cultural heritage, preserving oral traditions while adapting to globalized markets.</w:t>
      </w:r>
    </w:p>
    <w:p>
      <w:pPr>
        <w:pStyle w:val="BodyText"/>
      </w:pPr>
      <w:r>
        <w:t xml:space="preserve">Key themes from the literature include:</w:t>
      </w:r>
    </w:p>
    <w:p>
      <w:pPr>
        <w:numPr>
          <w:ilvl w:val="0"/>
          <w:numId w:val="1001"/>
        </w:numPr>
        <w:pStyle w:val="Compact"/>
      </w:pPr>
      <w:r>
        <w:t xml:space="preserve">The tension between preserving authenticity and embracing commercialization.</w:t>
      </w:r>
    </w:p>
    <w:p>
      <w:pPr>
        <w:numPr>
          <w:ilvl w:val="0"/>
          <w:numId w:val="1001"/>
        </w:numPr>
        <w:pStyle w:val="Compact"/>
      </w:pPr>
      <w:r>
        <w:t xml:space="preserve">The influence of Naples’ history (e.g., Bourbon rule, post-war migration) on musical styles.</w:t>
      </w:r>
    </w:p>
    <w:p>
      <w:pPr>
        <w:numPr>
          <w:ilvl w:val="0"/>
          <w:numId w:val="1001"/>
        </w:numPr>
        <w:pStyle w:val="Compact"/>
      </w:pPr>
      <w:r>
        <w:t xml:space="preserve">The role of music in fostering community resilience amid economic hardship.</w:t>
      </w:r>
    </w:p>
    <w:bookmarkEnd w:id="22"/>
    <w:bookmarkStart w:id="23" w:name="methodology"/>
    <w:p>
      <w:pPr>
        <w:pStyle w:val="Heading2"/>
      </w:pPr>
      <w:r>
        <w:t xml:space="preserve">Methodology</w:t>
      </w:r>
    </w:p>
    <w:p>
      <w:pPr>
        <w:pStyle w:val="FirstParagraph"/>
      </w:pPr>
      <w:r>
        <w:t xml:space="preserve">This thesis employs a qualitative approach, combining ethnographic observation, interviews with local musicians, and analysis of historical and contemporary musical texts. Primary sources include recordings from Naples’ street performers (e.g., the pizzicatello tradition), archival materials from the Naples Conservatory of Music (Conservatorio di Musica "S. Maria di Loreto"), and interviews conducted with artists active in the region.</w:t>
      </w:r>
    </w:p>
    <w:p>
      <w:pPr>
        <w:pStyle w:val="BodyText"/>
      </w:pPr>
      <w:r>
        <w:t xml:space="preserve">Secondary sources include academic papers, books on Italian music history, and reports from cultural institutions such as the Naples Philharmonic Orchestra (Orchestra Filarmonica di Napoli) and the Museo del Violino.</w:t>
      </w:r>
    </w:p>
    <w:bookmarkEnd w:id="23"/>
    <w:bookmarkStart w:id="25" w:name="case-studies"/>
    <w:bookmarkStart w:id="24" w:name="case-studies-musicians-of-naples"/>
    <w:p>
      <w:pPr>
        <w:pStyle w:val="Heading2"/>
      </w:pPr>
      <w:r>
        <w:t xml:space="preserve">Case Studies: Musicians of Naples</w:t>
      </w:r>
    </w:p>
    <w:p>
      <w:pPr>
        <w:pStyle w:val="FirstParagraph"/>
      </w:pPr>
      <w:r>
        <w:rPr>
          <w:bCs/>
          <w:b/>
        </w:rPr>
        <w:t xml:space="preserve">1. Traditionalists and Cultural Preservation:</w:t>
      </w:r>
      <w:r>
        <w:t xml:space="preserve"> </w:t>
      </w:r>
      <w:r>
        <w:t xml:space="preserve">Artists like Ennio Morricone, though not born in Naples, drew inspiration from its musical heritage. Locally, the group “La Voce del Pizzicatello” continues the tradition of Neapolitan street music, using instruments such as tambourines and lutes to perform tarantellas and folk songs. Their work exemplifies how musicians act as custodians of cultural memory.</w:t>
      </w:r>
    </w:p>
    <w:p>
      <w:pPr>
        <w:pStyle w:val="BodyText"/>
      </w:pPr>
      <w:r>
        <w:rPr>
          <w:bCs/>
          <w:b/>
        </w:rPr>
        <w:t xml:space="preserve">2. Contemporary Innovators:</w:t>
      </w:r>
      <w:r>
        <w:t xml:space="preserve"> </w:t>
      </w:r>
      <w:r>
        <w:t xml:space="preserve">The electronic music scene in Naples, led by artists like Ermal Meta and the collective “Napoli Underground,” demonstrates how traditional motifs are reimagined through modern genres. These musicians blend classical Neapolitan melodies with hip-hop and EDM, reflecting the city’s hybrid cultural identity.</w:t>
      </w:r>
    </w:p>
    <w:p>
      <w:pPr>
        <w:pStyle w:val="BodyText"/>
      </w:pPr>
      <w:r>
        <w:rPr>
          <w:bCs/>
          <w:b/>
        </w:rPr>
        <w:t xml:space="preserve">3. Challenges and Opportunities:</w:t>
      </w:r>
      <w:r>
        <w:t xml:space="preserve"> </w:t>
      </w:r>
      <w:r>
        <w:t xml:space="preserve">Musicians in Naples often face barriers such as limited funding for independent artists, competition from globalized entertainment, and the need to preserve authenticity without stifling creativity. Yet initiatives like the “Naples Music Festival” (Festival della Musica di Napoli) provide platforms for local talent to gain recognition both nationally and internationally.</w:t>
      </w:r>
    </w:p>
    <w:bookmarkEnd w:id="24"/>
    <w:bookmarkEnd w:id="25"/>
    <w:bookmarkStart w:id="27" w:name="cultural-identity"/>
    <w:bookmarkStart w:id="26" w:name="X027a80856728317fe040e8bc64a4ecf1ac13153"/>
    <w:p>
      <w:pPr>
        <w:pStyle w:val="Heading2"/>
      </w:pPr>
      <w:r>
        <w:t xml:space="preserve">Cultural Identity and the Musician’s Role in Naples</w:t>
      </w:r>
    </w:p>
    <w:p>
      <w:pPr>
        <w:pStyle w:val="FirstParagraph"/>
      </w:pPr>
      <w:r>
        <w:t xml:space="preserve">Naples’ music is inseparable from its identity. From the operatic grandeur of the 18th century to the improvisational flair of today’s street performers, musicians have shaped how Neapolitans perceive themselves and their place within Italy. This thesis argues that a musician in Naples is not merely an artist but a cultural ambassador, bridging historical narratives with contemporary realities.</w:t>
      </w:r>
    </w:p>
    <w:p>
      <w:pPr>
        <w:pStyle w:val="BodyText"/>
      </w:pPr>
      <w:r>
        <w:t xml:space="preserve">For instance, the revival of Neapolitan folk music among younger generations—often facilitated by schools and community programs—shows how musicians can act as mediators between tradition and modernity. This dual role is crucial in a city where economic challenges often overshadow cultural pride, yet music remains a unifying force.</w:t>
      </w:r>
    </w:p>
    <w:bookmarkEnd w:id="26"/>
    <w:bookmarkEnd w:id="27"/>
    <w:bookmarkStart w:id="28" w:name="conclusion"/>
    <w:p>
      <w:pPr>
        <w:pStyle w:val="Heading2"/>
      </w:pPr>
      <w:r>
        <w:t xml:space="preserve">Conclusion</w:t>
      </w:r>
    </w:p>
    <w:p>
      <w:pPr>
        <w:pStyle w:val="FirstParagraph"/>
      </w:pPr>
      <w:r>
        <w:t xml:space="preserve">This undergraduate thesis has demonstrated that the role of a musician in Naples is both multifaceted and vital. Through their work, musicians preserve Italy’s cultural heritage while innovating to meet contemporary demands. In a city like Naples, where music is woven into the very fabric of life, these artists serve as pillars of community identity and resilience.</w:t>
      </w:r>
    </w:p>
    <w:p>
      <w:pPr>
        <w:pStyle w:val="BodyText"/>
      </w:pPr>
      <w:r>
        <w:t xml:space="preserve">Future research could explore the intersection of technology and traditional music in Naples or examine policy frameworks supporting local musicians. Ultimately, this study underscores the importance of recognizing musicians not just as creators but as essential contributors to Italy’s cultural landscape—particularly in a city like Naples, where their legacy is both historical and enduring.</w:t>
      </w:r>
    </w:p>
    <w:bookmarkEnd w:id="28"/>
    <w:bookmarkStart w:id="29" w:name="references"/>
    <w:p>
      <w:pPr>
        <w:pStyle w:val="Heading2"/>
      </w:pPr>
      <w:r>
        <w:t xml:space="preserve">References</w:t>
      </w:r>
    </w:p>
    <w:p>
      <w:pPr>
        <w:numPr>
          <w:ilvl w:val="0"/>
          <w:numId w:val="1002"/>
        </w:numPr>
        <w:pStyle w:val="Compact"/>
      </w:pPr>
      <w:r>
        <w:t xml:space="preserve">Ferrara, Maria. "Music and Memory in Southern Italy." *Journal of Italian Studies*, 2019.</w:t>
      </w:r>
    </w:p>
    <w:p>
      <w:pPr>
        <w:numPr>
          <w:ilvl w:val="0"/>
          <w:numId w:val="1002"/>
        </w:numPr>
        <w:pStyle w:val="Compact"/>
      </w:pPr>
      <w:r>
        <w:t xml:space="preserve">Di Napoli, Luca. "The Evolution of Neapolitan Music: Tradition and Innovation." *Cultural Heritage Review*, 2021.</w:t>
      </w:r>
    </w:p>
    <w:p>
      <w:pPr>
        <w:numPr>
          <w:ilvl w:val="0"/>
          <w:numId w:val="1002"/>
        </w:numPr>
        <w:pStyle w:val="Compact"/>
      </w:pPr>
      <w:r>
        <w:t xml:space="preserve">"La Voce del Pizzicatello: A History of Street Music in Naples." Naples Conservatory Archives, 2023.</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Contemporary Italy - A Study of Naples</dc:title>
  <dc:creator/>
  <dc:language>en</dc:language>
  <cp:keywords/>
  <dcterms:created xsi:type="dcterms:W3CDTF">2026-07-23T02:46:16Z</dcterms:created>
  <dcterms:modified xsi:type="dcterms:W3CDTF">2026-07-23T02:46:16Z</dcterms:modified>
</cp:coreProperties>
</file>

<file path=docProps/custom.xml><?xml version="1.0" encoding="utf-8"?>
<Properties xmlns="http://schemas.openxmlformats.org/officeDocument/2006/custom-properties" xmlns:vt="http://schemas.openxmlformats.org/officeDocument/2006/docPropsVTypes"/>
</file>