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30" w:name="X62a82fa018c6c8704387192c0d2c6460f3782bb"/>
    <w:p>
      <w:pPr>
        <w:pStyle w:val="Heading1"/>
      </w:pPr>
      <w:r>
        <w:t xml:space="preserve">Undergraduate Thesis: The Role of the Nurse in Contemporary Healthcare - A Focus on Italy, Naples</w:t>
      </w:r>
    </w:p>
    <w:bookmarkStart w:id="20" w:name="introduction"/>
    <w:p>
      <w:pPr>
        <w:pStyle w:val="Heading2"/>
      </w:pPr>
      <w:r>
        <w:t xml:space="preserve">Introduction</w:t>
      </w:r>
    </w:p>
    <w:p>
      <w:pPr>
        <w:pStyle w:val="FirstParagraph"/>
      </w:pPr>
      <w:r>
        <w:t xml:space="preserve">The role of a nurse is pivotal within any healthcare system, and this is particularly true in regions with complex social, cultural, and economic dynamics such as Naples, Italy. This undergraduate thesis explores the multifaceted responsibilities of nurses in the context of Italy’s national healthcare system (SSN) with a specific focus on Naples. As one of Italy’s most populous cities, Naples presents unique challenges and opportunities for nursing professionals due to its aging population, socio-economic disparities, and cultural diversity. The thesis aims to analyze the current landscape of nursing in Naples, emphasizing the educational pathways, professional responsibilities, and challenges faced by nurses in this region. By examining both historical and contemporary practices, this study seeks to provide a comprehensive understanding of how nurses contribute to public health outcomes in Italy’s southernmost major city.</w:t>
      </w:r>
    </w:p>
    <w:bookmarkEnd w:id="20"/>
    <w:bookmarkStart w:id="21" w:name="objectives-and-scope"/>
    <w:p>
      <w:pPr>
        <w:pStyle w:val="Heading2"/>
      </w:pPr>
      <w:r>
        <w:t xml:space="preserve">Objectives and Scope</w:t>
      </w:r>
    </w:p>
    <w:p>
      <w:pPr>
        <w:pStyle w:val="FirstParagraph"/>
      </w:pPr>
      <w:r>
        <w:t xml:space="preserve">The primary objective of this thesis is to evaluate the role of the nurse within Italy’s healthcare system, with particular attention to Naples. The study will address three key areas: (1) the educational and professional training required for nurses in Italy, (2) the specific challenges faced by nurses in Naples compared to other Italian regions, and (3) best practices adopted by nursing professionals to address public health needs in a culturally diverse urban setting. This analysis will draw on academic literature, government reports from Italy’s Ministry of Health, and interviews with local healthcare professionals. The scope is limited to the role of registered nurses (RNs) within both public and private healthcare institutions in Naples.</w:t>
      </w:r>
    </w:p>
    <w:bookmarkEnd w:id="21"/>
    <w:bookmarkStart w:id="22" w:name="methodology"/>
    <w:p>
      <w:pPr>
        <w:pStyle w:val="Heading2"/>
      </w:pPr>
      <w:r>
        <w:t xml:space="preserve">Methodology</w:t>
      </w:r>
    </w:p>
    <w:p>
      <w:pPr>
        <w:pStyle w:val="FirstParagraph"/>
      </w:pPr>
      <w:r>
        <w:t xml:space="preserve">This thesis employs a qualitative research methodology, combining secondary data analysis with case studies. Secondary sources include peer-reviewed articles on nursing education in Europe, official statistics from the Italian National Institute of Statistics (ISTAT), and reports from the Regional Health Agency of Campania (ASL). Case studies focus on two public hospitals in Naples—Azienda Ospedaliera Universitaria di Napoli Federico II and Azienda Ospedaliera del Mare—to illustrate how nursing protocols adapt to local conditions. Additionally, semi-structured interviews with five registered nurses from Naples were conducted to gather firsthand insights into their daily challenges and strategies for patient care.</w:t>
      </w:r>
    </w:p>
    <w:bookmarkEnd w:id="22"/>
    <w:bookmarkStart w:id="23" w:name="historical-context-of-nursing-in-italy"/>
    <w:p>
      <w:pPr>
        <w:pStyle w:val="Heading2"/>
      </w:pPr>
      <w:r>
        <w:t xml:space="preserve">Historical Context of Nursing in Italy</w:t>
      </w:r>
    </w:p>
    <w:p>
      <w:pPr>
        <w:pStyle w:val="FirstParagraph"/>
      </w:pPr>
      <w:r>
        <w:t xml:space="preserve">Nursing in Italy has evolved significantly since the mid-20th century, influenced by both European healthcare trends and local socio-economic conditions. The establishment of the Italian National Health Service (SSN) in 1978 marked a turning point, ensuring universal access to healthcare services. However, Naples has long faced underinvestment compared to northern Italian regions, leading to disparities in resource allocation and staffing levels for nurses. Historically, nursing education in Italy has emphasized clinical training over theoretical knowledge, though recent reforms have introduced bachelor’s and master’s degree programs aligned with the European Union’s Bologna Process.</w:t>
      </w:r>
    </w:p>
    <w:bookmarkEnd w:id="23"/>
    <w:bookmarkStart w:id="24" w:name="current-role-of-nurses-in-naples"/>
    <w:p>
      <w:pPr>
        <w:pStyle w:val="Heading2"/>
      </w:pPr>
      <w:r>
        <w:t xml:space="preserve">Current Role of Nurses in Naples</w:t>
      </w:r>
    </w:p>
    <w:p>
      <w:pPr>
        <w:pStyle w:val="FirstParagraph"/>
      </w:pPr>
      <w:r>
        <w:t xml:space="preserve">In Naples, nurses play a critical role in bridging gaps between patients and healthcare providers. Their responsibilities extend beyond clinical duties to include patient advocacy, health education, and community outreach. Given the city’s high rate of elderly residents (approximately 30% of the population), nurses often manage chronic conditions such as diabetes and cardiovascular diseases. Additionally, Naples’ cultural diversity—shaped by immigration from Eastern Europe, Africa, and Asia—requires nurses to navigate language barriers and varying health beliefs. For example, many immigrant patients prefer traditional healing practices alongside Western medicine.</w:t>
      </w:r>
    </w:p>
    <w:bookmarkEnd w:id="24"/>
    <w:bookmarkStart w:id="25" w:name="challenges-faced-by-nurses-in-naples"/>
    <w:p>
      <w:pPr>
        <w:pStyle w:val="Heading2"/>
      </w:pPr>
      <w:r>
        <w:t xml:space="preserve">Challenges Faced by Nurses in Naples</w:t>
      </w:r>
    </w:p>
    <w:p>
      <w:pPr>
        <w:pStyle w:val="FirstParagraph"/>
      </w:pPr>
      <w:r>
        <w:t xml:space="preserve">Nurses in Naples encounter several challenges that affect both their professional efficacy and job satisfaction. Key issues include:</w:t>
      </w:r>
    </w:p>
    <w:p>
      <w:pPr>
        <w:numPr>
          <w:ilvl w:val="0"/>
          <w:numId w:val="1001"/>
        </w:numPr>
        <w:pStyle w:val="Compact"/>
      </w:pPr>
      <w:r>
        <w:rPr>
          <w:bCs/>
          <w:b/>
        </w:rPr>
        <w:t xml:space="preserve">Resource Constraints:</w:t>
      </w:r>
      <w:r>
        <w:t xml:space="preserve"> </w:t>
      </w:r>
      <w:r>
        <w:t xml:space="preserve">Public hospitals in Naples often experience shortages of medical supplies and staff, leading to overwork and burnout.</w:t>
      </w:r>
    </w:p>
    <w:p>
      <w:pPr>
        <w:numPr>
          <w:ilvl w:val="0"/>
          <w:numId w:val="1001"/>
        </w:numPr>
        <w:pStyle w:val="Compact"/>
      </w:pPr>
      <w:r>
        <w:rPr>
          <w:bCs/>
          <w:b/>
        </w:rPr>
        <w:t xml:space="preserve">Cultural Competence:</w:t>
      </w:r>
      <w:r>
        <w:t xml:space="preserve"> </w:t>
      </w:r>
      <w:r>
        <w:t xml:space="preserve">Providing care to a multicultural population requires additional training in cross-cultural communication.</w:t>
      </w:r>
    </w:p>
    <w:p>
      <w:pPr>
        <w:numPr>
          <w:ilvl w:val="0"/>
          <w:numId w:val="1001"/>
        </w:numPr>
        <w:pStyle w:val="Compact"/>
      </w:pPr>
      <w:r>
        <w:rPr>
          <w:bCs/>
          <w:b/>
        </w:rPr>
        <w:t xml:space="preserve">Economic Pressures:</w:t>
      </w:r>
      <w:r>
        <w:t xml:space="preserve"> </w:t>
      </w:r>
      <w:r>
        <w:t xml:space="preserve">Nurses frequently work double shifts due to understaffing, which compromises patient safety and quality of care.</w:t>
      </w:r>
    </w:p>
    <w:bookmarkEnd w:id="25"/>
    <w:bookmarkStart w:id="26" w:name="educational-pathways-for-nurses-in-italy"/>
    <w:p>
      <w:pPr>
        <w:pStyle w:val="Heading2"/>
      </w:pPr>
      <w:r>
        <w:t xml:space="preserve">Educational Pathways for Nurses in Italy</w:t>
      </w:r>
    </w:p>
    <w:p>
      <w:pPr>
        <w:pStyle w:val="FirstParagraph"/>
      </w:pPr>
      <w:r>
        <w:t xml:space="preserve">Becoming a nurse in Italy involves completing a five-year undergraduate program leading to the title of “Laurea Magistrale in Professioni Sanitarie” (Master’s Degree in Health Professions). In Naples, students train at institutions such as the University of Naples Federico II and the Università del Sannio. Courses focus on clinical skills, ethics, and public health policy. Graduates must pass a national licensing exam to practice within Italy. Recent reforms have introduced internships in both hospital and community settings to better prepare nurses for diverse environments.</w:t>
      </w:r>
    </w:p>
    <w:bookmarkEnd w:id="26"/>
    <w:bookmarkStart w:id="27" w:name="case-study-nursing-innovations-in-naples"/>
    <w:p>
      <w:pPr>
        <w:pStyle w:val="Heading2"/>
      </w:pPr>
      <w:r>
        <w:t xml:space="preserve">Case Study: Nursing Innovations in Naples</w:t>
      </w:r>
    </w:p>
    <w:p>
      <w:pPr>
        <w:pStyle w:val="FirstParagraph"/>
      </w:pPr>
      <w:r>
        <w:t xml:space="preserve">A notable example of nursing innovation is the “Nurse-Led Health Hubs” initiative launched by ASL Napoli 1 Centro. These hubs provide primary care, chronic disease management, and preventive health services to underserved neighborhoods. Nurses in these centers collaborate with local leaders to address cultural barriers and promote trust in Western medicine. This model has reduced hospital readmissions by 20% in participating areas, demonstrating the transformative potential of nurse-led programs.</w:t>
      </w:r>
    </w:p>
    <w:bookmarkEnd w:id="27"/>
    <w:bookmarkStart w:id="28" w:name="conclusion"/>
    <w:p>
      <w:pPr>
        <w:pStyle w:val="Heading2"/>
      </w:pPr>
      <w:r>
        <w:t xml:space="preserve">Conclusion</w:t>
      </w:r>
    </w:p>
    <w:p>
      <w:pPr>
        <w:pStyle w:val="FirstParagraph"/>
      </w:pPr>
      <w:r>
        <w:t xml:space="preserve">This undergraduate thesis underscores the vital role of nurses in Italy’s healthcare system, particularly within Naples. As guardians of patient well-being and advocates for equitable care, nurses navigate complex challenges while adapting to the needs of a diverse population. The findings highlight the necessity for increased investment in nurse training, resource allocation, and culturally sensitive care models. For future research, further exploration into the integration of digital health technologies and policy reforms to support nursing professionals in Naples is recommended.</w:t>
      </w:r>
    </w:p>
    <w:bookmarkEnd w:id="28"/>
    <w:bookmarkStart w:id="29" w:name="references"/>
    <w:p>
      <w:pPr>
        <w:pStyle w:val="Heading2"/>
      </w:pPr>
      <w:r>
        <w:t xml:space="preserve">References</w:t>
      </w:r>
    </w:p>
    <w:p>
      <w:pPr>
        <w:pStyle w:val="FirstParagraph"/>
      </w:pPr>
      <w:r>
        <w:rPr>
          <w:iCs/>
          <w:i/>
        </w:rPr>
        <w:t xml:space="preserve">1. Ministry of Health of Italy (2023). National Health Service Report: Campania Region.</w:t>
      </w:r>
      <w:r>
        <w:rPr>
          <w:iCs/>
          <w:i/>
        </w:rPr>
        <w:t xml:space="preserve"> </w:t>
      </w:r>
      <w:r>
        <w:rPr>
          <w:iCs/>
          <w:i/>
        </w:rPr>
        <w:t xml:space="preserve">2. ISTAT (Italian National Institute of Statistics). Population and Health Statistics, 2023.</w:t>
      </w:r>
      <w:r>
        <w:rPr>
          <w:iCs/>
          <w:i/>
        </w:rPr>
        <w:t xml:space="preserve"> </w:t>
      </w:r>
      <w:r>
        <w:rPr>
          <w:iCs/>
          <w:i/>
        </w:rPr>
        <w:t xml:space="preserve">3. University of Naples Federico II (2024). Nursing Education Curriculum Overview.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Contemporary Healthcare - Italy, Naples</dc:title>
  <dc:creator/>
  <dc:language>en</dc:language>
  <cp:keywords/>
  <dcterms:created xsi:type="dcterms:W3CDTF">2026-07-23T11:07:05Z</dcterms:created>
  <dcterms:modified xsi:type="dcterms:W3CDTF">2026-07-23T11:07:05Z</dcterms:modified>
</cp:coreProperties>
</file>

<file path=docProps/custom.xml><?xml version="1.0" encoding="utf-8"?>
<Properties xmlns="http://schemas.openxmlformats.org/officeDocument/2006/custom-properties" xmlns:vt="http://schemas.openxmlformats.org/officeDocument/2006/docPropsVTypes"/>
</file>