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3c85714484c6dd62a6ae1079d8a8cd2192c4162"/>
    <w:p>
      <w:pPr>
        <w:pStyle w:val="Heading1"/>
      </w:pPr>
      <w:r>
        <w:t xml:space="preserve">Undergraduate Thesis: The Role and Challenges of Nurses in the Healthcare System of Peru, Lima</w:t>
      </w:r>
    </w:p>
    <w:p>
      <w:pPr>
        <w:pStyle w:val="FirstParagraph"/>
      </w:pPr>
      <w:r>
        <w:rPr>
          <w:bCs/>
          <w:b/>
        </w:rPr>
        <w:t xml:space="preserve">Abstract:</w:t>
      </w:r>
      <w:r>
        <w:t xml:space="preserve"> </w:t>
      </w:r>
      <w:r>
        <w:t xml:space="preserve">This Undergraduate Thesis explores the critical role of nurses within the healthcare system of Peru, specifically in Lima. As a vital profession, nursing contributes to public health outcomes through clinical care, community outreach, and patient education. However, challenges such as resource limitations and institutional gaps hinder effective service delivery in Lima. This document analyzes the educational requirements for nurses in Peru, evaluates current practices in Lima’s healthcare facilities, and proposes strategies to strengthen the nursing workforce. By addressing these issues, this thesis aims to contribute to improving healthcare quality in Peru’s capital.</w:t>
      </w:r>
    </w:p>
    <w:bookmarkStart w:id="20" w:name="introduction"/>
    <w:p>
      <w:pPr>
        <w:pStyle w:val="Heading2"/>
      </w:pPr>
      <w:r>
        <w:t xml:space="preserve">1. Introduction</w:t>
      </w:r>
    </w:p>
    <w:p>
      <w:pPr>
        <w:pStyle w:val="FirstParagraph"/>
      </w:pPr>
      <w:r>
        <w:rPr>
          <w:bCs/>
          <w:b/>
        </w:rPr>
        <w:t xml:space="preserve">Undergraduate Thesis</w:t>
      </w:r>
      <w:r>
        <w:t xml:space="preserve">: The purpose of this Undergraduate Thesis is to examine the importance of nurses in shaping healthcare policies and services within Peru, with a focus on Lima. Nurses are integral to the medical field, acting as both caregivers and advocates for patient welfare. In a country like Peru, where disparities in healthcare access persist, nurses play an essential role in bridging gaps between urban centers like Lima and underserved regions.</w:t>
      </w:r>
    </w:p>
    <w:p>
      <w:pPr>
        <w:pStyle w:val="BodyText"/>
      </w:pPr>
      <w:r>
        <w:t xml:space="preserve">Lima, being the capital of Peru and home to over 10 million people, faces unique challenges in managing public health due to rapid urbanization and socioeconomic inequalities. Nurses operating within this context must navigate a complex healthcare landscape that includes public hospitals, private clinics, and community health programs. This thesis will delve into the responsibilities of nurses in Lima, the educational pathways required to become a nurse in Peru, and the obstacles they face.</w:t>
      </w:r>
    </w:p>
    <w:bookmarkEnd w:id="20"/>
    <w:bookmarkStart w:id="21" w:name="evolution-of-nursing-in-peru"/>
    <w:p>
      <w:pPr>
        <w:pStyle w:val="Heading2"/>
      </w:pPr>
      <w:r>
        <w:t xml:space="preserve">2. Evolution of Nursing in Peru</w:t>
      </w:r>
    </w:p>
    <w:p>
      <w:pPr>
        <w:pStyle w:val="FirstParagraph"/>
      </w:pPr>
      <w:r>
        <w:t xml:space="preserve">The nursing profession in Peru has evolved over decades, influenced by colonial history, modernization efforts, and international collaborations. During the 19th century, nursing education was introduced to align with global standards of medical training. Today, Peruvian nurses are trained through universities and institutions that emphasize clinical skills alongside ethical and cultural competence.</w:t>
      </w:r>
    </w:p>
    <w:p>
      <w:pPr>
        <w:pStyle w:val="BodyText"/>
      </w:pPr>
      <w:r>
        <w:t xml:space="preserve">In Peru Lima, the Ministry of Health (MINSA) oversees nursing education programs accredited by national regulatory bodies. These programs ensure that graduates meet the technical and professional requirements to serve in diverse healthcare settings. However, despite progress, disparities remain between urban and rural areas in terms of access to quality nurse training and employment opportunities.</w:t>
      </w:r>
    </w:p>
    <w:bookmarkEnd w:id="21"/>
    <w:bookmarkStart w:id="22" w:name="X6fc8a3b2a111719b6d1d37b781a999f454bc0db"/>
    <w:p>
      <w:pPr>
        <w:pStyle w:val="Heading2"/>
      </w:pPr>
      <w:r>
        <w:t xml:space="preserve">3. The Role of Nurses in Lima’s Healthcare System</w:t>
      </w:r>
    </w:p>
    <w:p>
      <w:pPr>
        <w:pStyle w:val="FirstParagraph"/>
      </w:pPr>
      <w:r>
        <w:t xml:space="preserve">Nurses in Lima are responsible for a wide range of duties, including administering medication, monitoring patient vitals, assisting doctors with procedures, and providing emotional support to patients and families. In public hospitals such as Hospital de Emergencias (Hospitals), nurses often work under high-pressure environments with limited resources.</w:t>
      </w:r>
    </w:p>
    <w:p>
      <w:pPr>
        <w:pStyle w:val="BodyText"/>
      </w:pPr>
      <w:r>
        <w:t xml:space="preserve">Community health initiatives in Lima also rely heavily on nurses. For example, programs aimed at reducing maternal mortality rates involve nurses conducting home visits, educating expectant mothers about prenatal care, and coordinating emergency interventions. These efforts highlight the versatility of nursing roles in both clinical and preventive healthcare settings.</w:t>
      </w:r>
    </w:p>
    <w:bookmarkEnd w:id="22"/>
    <w:bookmarkStart w:id="23" w:name="challenges-faced-by-nurses-in-peru-lima"/>
    <w:p>
      <w:pPr>
        <w:pStyle w:val="Heading2"/>
      </w:pPr>
      <w:r>
        <w:t xml:space="preserve">4. Challenges Faced by Nurses in Peru Lima</w:t>
      </w:r>
    </w:p>
    <w:p>
      <w:pPr>
        <w:pStyle w:val="FirstParagraph"/>
      </w:pPr>
      <w:r>
        <w:t xml:space="preserve">Despite their critical contributions, nurses in Peru Lima encounter numerous challenges that impact their ability to deliver optimal care. Key issues include:</w:t>
      </w:r>
    </w:p>
    <w:p>
      <w:pPr>
        <w:numPr>
          <w:ilvl w:val="0"/>
          <w:numId w:val="1001"/>
        </w:numPr>
        <w:pStyle w:val="Compact"/>
      </w:pPr>
      <w:r>
        <w:rPr>
          <w:bCs/>
          <w:b/>
        </w:rPr>
        <w:t xml:space="preserve">Limited Resources:</w:t>
      </w:r>
      <w:r>
        <w:t xml:space="preserve"> </w:t>
      </w:r>
      <w:r>
        <w:t xml:space="preserve">Overcrowded hospitals and insufficient medical supplies strain the capacity of nurses to provide quality care.</w:t>
      </w:r>
    </w:p>
    <w:p>
      <w:pPr>
        <w:numPr>
          <w:ilvl w:val="0"/>
          <w:numId w:val="1001"/>
        </w:numPr>
        <w:pStyle w:val="Compact"/>
      </w:pPr>
      <w:r>
        <w:rPr>
          <w:bCs/>
          <w:b/>
        </w:rPr>
        <w:t xml:space="preserve">Workload and Burnout:</w:t>
      </w:r>
      <w:r>
        <w:t xml:space="preserve"> </w:t>
      </w:r>
      <w:r>
        <w:t xml:space="preserve">High patient-to-nurse ratios in public facilities lead to physical and emotional exhaustion among staff.</w:t>
      </w:r>
    </w:p>
    <w:p>
      <w:pPr>
        <w:numPr>
          <w:ilvl w:val="0"/>
          <w:numId w:val="1001"/>
        </w:numPr>
        <w:pStyle w:val="Compact"/>
      </w:pPr>
      <w:r>
        <w:t xml:space="preserve">Poverty and Inequality: Socioeconomic disparities in Lima’s neighborhoods affect healthcare accessibility, requiring nurses to address both medical and social determinants of health.</w:t>
      </w:r>
    </w:p>
    <w:p>
      <w:pPr>
        <w:pStyle w:val="FirstParagraph"/>
      </w:pPr>
      <w:r>
        <w:t xml:space="preserve">These challenges underscore the need for systemic reforms to support nurses through better working conditions, fair wages, and continuous professional development.</w:t>
      </w:r>
    </w:p>
    <w:bookmarkEnd w:id="23"/>
    <w:bookmarkStart w:id="24" w:name="X1eac04418b324e1a26028addfc758537bb4ac8b"/>
    <w:p>
      <w:pPr>
        <w:pStyle w:val="Heading2"/>
      </w:pPr>
      <w:r>
        <w:t xml:space="preserve">5. Educational Requirements for Nurses in Peru</w:t>
      </w:r>
    </w:p>
    <w:p>
      <w:pPr>
        <w:pStyle w:val="FirstParagraph"/>
      </w:pPr>
      <w:r>
        <w:t xml:space="preserve">To become a nurse in Peru, individuals must complete a 4-year undergraduate program at an accredited institution. Courses include anatomy, pharmacology, nursing ethics, and clinical practice. Graduates must also pass the national licensing exam administered by the Ministry of Health.</w:t>
      </w:r>
    </w:p>
    <w:p>
      <w:pPr>
        <w:pStyle w:val="BodyText"/>
      </w:pPr>
      <w:r>
        <w:t xml:space="preserve">In Lima, universities such as Universidad Nacional Mayor de San Marcos and Universidad Peruana Cayetano Heredia offer prestigious nursing programs that prepare students for leadership roles in healthcare. These institutions often partner with local hospitals to provide hands-on training experiences, ensuring that graduates are equipped to meet the demands of Lima’s diverse population.</w:t>
      </w:r>
    </w:p>
    <w:bookmarkEnd w:id="24"/>
    <w:bookmarkStart w:id="25" w:name="X6218c02a1a37adc6062cc643bef6538ff5aa40f"/>
    <w:p>
      <w:pPr>
        <w:pStyle w:val="Heading2"/>
      </w:pPr>
      <w:r>
        <w:t xml:space="preserve">6. Strategies for Strengthening Nursing in Peru Lima</w:t>
      </w:r>
    </w:p>
    <w:p>
      <w:pPr>
        <w:pStyle w:val="FirstParagraph"/>
      </w:pPr>
      <w:r>
        <w:t xml:space="preserve">To address the challenges outlined earlier, several strategies could be implemented:</w:t>
      </w:r>
    </w:p>
    <w:p>
      <w:pPr>
        <w:numPr>
          <w:ilvl w:val="0"/>
          <w:numId w:val="1002"/>
        </w:numPr>
        <w:pStyle w:val="Compact"/>
      </w:pPr>
      <w:r>
        <w:rPr>
          <w:bCs/>
          <w:b/>
        </w:rPr>
        <w:t xml:space="preserve">Increase Investment in Healthcare Infrastructure:</w:t>
      </w:r>
      <w:r>
        <w:t xml:space="preserve"> </w:t>
      </w:r>
      <w:r>
        <w:t xml:space="preserve">Modernizing public hospitals and clinics will reduce the burden on nurses and improve patient outcomes.</w:t>
      </w:r>
    </w:p>
    <w:p>
      <w:pPr>
        <w:numPr>
          <w:ilvl w:val="0"/>
          <w:numId w:val="1002"/>
        </w:numPr>
        <w:pStyle w:val="Compact"/>
      </w:pPr>
      <w:r>
        <w:rPr>
          <w:bCs/>
          <w:b/>
        </w:rPr>
        <w:t xml:space="preserve">Enhance Nurse Training Programs:</w:t>
      </w:r>
      <w:r>
        <w:t xml:space="preserve"> </w:t>
      </w:r>
      <w:r>
        <w:t xml:space="preserve">Expanding clinical rotations in rural areas can increase cultural competence among Lima-based nurses.</w:t>
      </w:r>
    </w:p>
    <w:p>
      <w:pPr>
        <w:numPr>
          <w:ilvl w:val="0"/>
          <w:numId w:val="1002"/>
        </w:numPr>
        <w:pStyle w:val="Compact"/>
      </w:pPr>
      <w:r>
        <w:rPr>
          <w:bCs/>
          <w:b/>
        </w:rPr>
        <w:t xml:space="preserve">Promote Mental Health Support for Nurses:</w:t>
      </w:r>
      <w:r>
        <w:t xml:space="preserve"> </w:t>
      </w:r>
      <w:r>
        <w:t xml:space="preserve">Establishing counseling services and peer support groups will help mitigate burnout.</w:t>
      </w:r>
    </w:p>
    <w:p>
      <w:pPr>
        <w:pStyle w:val="FirstParagraph"/>
      </w:pPr>
      <w:r>
        <w:t xml:space="preserve">These interventions require collaboration between government agencies, healthcare providers, and academic institutions to create a sustainable healthcare ecosystem in Peru Lima.</w:t>
      </w:r>
    </w:p>
    <w:bookmarkEnd w:id="25"/>
    <w:bookmarkStart w:id="26" w:name="conclusion"/>
    <w:p>
      <w:pPr>
        <w:pStyle w:val="Heading2"/>
      </w:pPr>
      <w:r>
        <w:t xml:space="preserve">7. Conclusion</w:t>
      </w:r>
    </w:p>
    <w:p>
      <w:pPr>
        <w:pStyle w:val="FirstParagraph"/>
      </w:pPr>
      <w:r>
        <w:rPr>
          <w:bCs/>
          <w:b/>
        </w:rPr>
        <w:t xml:space="preserve">Undergraduate Thesis:</w:t>
      </w:r>
      <w:r>
        <w:t xml:space="preserve"> </w:t>
      </w:r>
      <w:r>
        <w:t xml:space="preserve">The role of nurses in Peru’s capital, Lima, is indispensable to achieving equitable healthcare access and improving public health outcomes. While challenges persist due to systemic inequalities and resource constraints, the profession remains resilient and adaptable. This Undergraduate Thesis highlights the need for targeted policies that empower nurses through education, infrastructure development, and institutional support.</w:t>
      </w:r>
    </w:p>
    <w:p>
      <w:pPr>
        <w:pStyle w:val="BodyText"/>
      </w:pPr>
      <w:r>
        <w:t xml:space="preserve">By recognizing the value of nurses in Peru Lima’s healthcare system, stakeholders can work toward a future where all individuals have access to quality medical care. Nurses are not only caregivers but also leaders in shaping a healthier society.</w:t>
      </w:r>
    </w:p>
    <w:bookmarkEnd w:id="26"/>
    <w:bookmarkStart w:id="27" w:name="references"/>
    <w:p>
      <w:pPr>
        <w:pStyle w:val="Heading2"/>
      </w:pPr>
      <w:r>
        <w:t xml:space="preserve">References</w:t>
      </w:r>
    </w:p>
    <w:p>
      <w:pPr>
        <w:numPr>
          <w:ilvl w:val="0"/>
          <w:numId w:val="1003"/>
        </w:numPr>
        <w:pStyle w:val="Compact"/>
      </w:pPr>
      <w:r>
        <w:t xml:space="preserve">Ministerio de Salud del Perú. (n.d.). *Normas Generales para la Formación de Enfermería.* Lima, Peru.</w:t>
      </w:r>
    </w:p>
    <w:p>
      <w:pPr>
        <w:numPr>
          <w:ilvl w:val="0"/>
          <w:numId w:val="1003"/>
        </w:numPr>
        <w:pStyle w:val="Compact"/>
      </w:pPr>
      <w:r>
        <w:t xml:space="preserve">Velasco, M. A., &amp; Fernández, C. R. (2018). *Desafíos de la Enfermería en América Latina: Un Análisis desde el Perú.* Revista Latinoamericana de Enfermería, 26(3), 45–53.</w:t>
      </w:r>
    </w:p>
    <w:p>
      <w:pPr>
        <w:numPr>
          <w:ilvl w:val="0"/>
          <w:numId w:val="1003"/>
        </w:numPr>
        <w:pStyle w:val="Compact"/>
      </w:pPr>
      <w:r>
        <w:t xml:space="preserve">World Health Organization. (2020). *The State of the World’s Nursing Report.* Geneva, Switzerland.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Development in Peru, Lima</dc:title>
  <dc:creator/>
  <dc:language>en</dc:language>
  <cp:keywords/>
  <dcterms:created xsi:type="dcterms:W3CDTF">2026-07-19T02:02:39Z</dcterms:created>
  <dcterms:modified xsi:type="dcterms:W3CDTF">2026-07-19T02:02:39Z</dcterms:modified>
</cp:coreProperties>
</file>

<file path=docProps/custom.xml><?xml version="1.0" encoding="utf-8"?>
<Properties xmlns="http://schemas.openxmlformats.org/officeDocument/2006/custom-properties" xmlns:vt="http://schemas.openxmlformats.org/officeDocument/2006/docPropsVTypes"/>
</file>